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right" w:tblpY="856"/>
        <w:tblW w:w="4820" w:type="dxa"/>
        <w:tblLook w:val="04A0" w:firstRow="1" w:lastRow="0" w:firstColumn="1" w:lastColumn="0" w:noHBand="0" w:noVBand="1"/>
      </w:tblPr>
      <w:tblGrid>
        <w:gridCol w:w="4820"/>
      </w:tblGrid>
      <w:tr w:rsidR="00107B70" w:rsidRPr="00BC245C" w:rsidTr="00C6116D">
        <w:trPr>
          <w:trHeight w:val="2119"/>
        </w:trPr>
        <w:tc>
          <w:tcPr>
            <w:tcW w:w="4820" w:type="dxa"/>
          </w:tcPr>
          <w:p w:rsidR="00107B70" w:rsidRPr="00BC245C" w:rsidRDefault="00107B70" w:rsidP="00C6116D">
            <w:pPr>
              <w:widowControl w:val="0"/>
              <w:tabs>
                <w:tab w:val="left" w:pos="989"/>
              </w:tabs>
              <w:autoSpaceDE w:val="0"/>
              <w:autoSpaceDN w:val="0"/>
              <w:adjustRightInd w:val="0"/>
              <w:spacing w:line="322" w:lineRule="exact"/>
              <w:ind w:left="284"/>
              <w:rPr>
                <w:b/>
              </w:rPr>
            </w:pPr>
            <w:bookmarkStart w:id="0" w:name="_Hlk191019327"/>
            <w:r w:rsidRPr="00BC245C">
              <w:rPr>
                <w:b/>
              </w:rPr>
              <w:t>УТВЕРЖДАЮ:</w:t>
            </w:r>
          </w:p>
          <w:p w:rsidR="00107B70" w:rsidRPr="00BC245C" w:rsidRDefault="00D0323B" w:rsidP="00C6116D">
            <w:pPr>
              <w:widowControl w:val="0"/>
              <w:tabs>
                <w:tab w:val="left" w:pos="989"/>
              </w:tabs>
              <w:autoSpaceDE w:val="0"/>
              <w:autoSpaceDN w:val="0"/>
              <w:adjustRightInd w:val="0"/>
              <w:spacing w:line="322" w:lineRule="exact"/>
              <w:ind w:left="284"/>
            </w:pPr>
            <w:r>
              <w:t xml:space="preserve">Главный специалист </w:t>
            </w:r>
            <w:r>
              <w:br/>
            </w:r>
            <w:r w:rsidR="00107B70">
              <w:t>сметно-договорного отдела</w:t>
            </w:r>
          </w:p>
          <w:p w:rsidR="00107B70" w:rsidRPr="00BC245C" w:rsidRDefault="00107B70" w:rsidP="00C6116D">
            <w:pPr>
              <w:widowControl w:val="0"/>
              <w:tabs>
                <w:tab w:val="left" w:pos="989"/>
              </w:tabs>
              <w:autoSpaceDE w:val="0"/>
              <w:autoSpaceDN w:val="0"/>
              <w:adjustRightInd w:val="0"/>
              <w:spacing w:line="322" w:lineRule="exact"/>
              <w:ind w:left="284"/>
            </w:pPr>
            <w:r w:rsidRPr="00BC245C">
              <w:t>АО «Энергосервис Волги»</w:t>
            </w:r>
          </w:p>
          <w:p w:rsidR="00107B70" w:rsidRPr="00BC245C" w:rsidRDefault="00107B70" w:rsidP="00C6116D">
            <w:pPr>
              <w:widowControl w:val="0"/>
              <w:tabs>
                <w:tab w:val="left" w:pos="989"/>
              </w:tabs>
              <w:autoSpaceDE w:val="0"/>
              <w:autoSpaceDN w:val="0"/>
              <w:adjustRightInd w:val="0"/>
              <w:spacing w:line="322" w:lineRule="exact"/>
              <w:ind w:left="284"/>
            </w:pPr>
          </w:p>
          <w:p w:rsidR="00107B70" w:rsidRPr="00BC245C" w:rsidRDefault="00107B70" w:rsidP="00C6116D">
            <w:pPr>
              <w:widowControl w:val="0"/>
              <w:tabs>
                <w:tab w:val="left" w:pos="989"/>
              </w:tabs>
              <w:autoSpaceDE w:val="0"/>
              <w:autoSpaceDN w:val="0"/>
              <w:adjustRightInd w:val="0"/>
              <w:spacing w:line="322" w:lineRule="exact"/>
              <w:ind w:left="284"/>
              <w:jc w:val="right"/>
            </w:pPr>
          </w:p>
          <w:p w:rsidR="00107B70" w:rsidRPr="00BC245C" w:rsidRDefault="00107B70" w:rsidP="00C6116D">
            <w:pPr>
              <w:widowControl w:val="0"/>
              <w:tabs>
                <w:tab w:val="left" w:pos="989"/>
              </w:tabs>
              <w:autoSpaceDE w:val="0"/>
              <w:autoSpaceDN w:val="0"/>
              <w:adjustRightInd w:val="0"/>
              <w:spacing w:line="322" w:lineRule="exact"/>
              <w:ind w:left="284"/>
            </w:pPr>
            <w:r>
              <w:t>_____________________</w:t>
            </w:r>
            <w:r w:rsidR="00D0323B">
              <w:t>Е</w:t>
            </w:r>
            <w:r>
              <w:t xml:space="preserve">.В. </w:t>
            </w:r>
            <w:r w:rsidR="00D0323B">
              <w:t>Шахмина</w:t>
            </w:r>
          </w:p>
          <w:p w:rsidR="00107B70" w:rsidRPr="00BC245C" w:rsidRDefault="00107B70" w:rsidP="00C6116D">
            <w:pPr>
              <w:widowControl w:val="0"/>
              <w:tabs>
                <w:tab w:val="left" w:pos="989"/>
              </w:tabs>
              <w:autoSpaceDE w:val="0"/>
              <w:autoSpaceDN w:val="0"/>
              <w:adjustRightInd w:val="0"/>
              <w:spacing w:line="322" w:lineRule="exact"/>
              <w:ind w:left="284"/>
            </w:pPr>
            <w:r w:rsidRPr="00BC245C">
              <w:t>«___</w:t>
            </w:r>
            <w:proofErr w:type="gramStart"/>
            <w:r w:rsidRPr="00BC245C">
              <w:t>_»_</w:t>
            </w:r>
            <w:proofErr w:type="gramEnd"/>
            <w:r w:rsidRPr="00BC245C">
              <w:t>_________________202</w:t>
            </w:r>
            <w:r>
              <w:t>6</w:t>
            </w:r>
            <w:r w:rsidRPr="00BC245C">
              <w:t xml:space="preserve"> г.</w:t>
            </w:r>
          </w:p>
          <w:p w:rsidR="00107B70" w:rsidRPr="00BC245C" w:rsidRDefault="00107B70" w:rsidP="00C6116D">
            <w:pPr>
              <w:widowControl w:val="0"/>
              <w:tabs>
                <w:tab w:val="left" w:pos="989"/>
              </w:tabs>
              <w:autoSpaceDE w:val="0"/>
              <w:autoSpaceDN w:val="0"/>
              <w:adjustRightInd w:val="0"/>
              <w:spacing w:line="322" w:lineRule="exact"/>
              <w:ind w:left="284"/>
              <w:rPr>
                <w:b/>
                <w:bCs/>
                <w:sz w:val="28"/>
              </w:rPr>
            </w:pPr>
          </w:p>
        </w:tc>
      </w:tr>
      <w:bookmarkEnd w:id="0"/>
    </w:tbl>
    <w:p w:rsidR="00107B70" w:rsidRDefault="00107B70" w:rsidP="00107B70">
      <w:pPr>
        <w:tabs>
          <w:tab w:val="left" w:pos="709"/>
        </w:tabs>
        <w:spacing w:line="216" w:lineRule="auto"/>
        <w:jc w:val="right"/>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107B70" w:rsidRDefault="00107B70" w:rsidP="00107B70">
      <w:pPr>
        <w:tabs>
          <w:tab w:val="left" w:pos="709"/>
        </w:tabs>
        <w:spacing w:line="216" w:lineRule="auto"/>
        <w:jc w:val="center"/>
        <w:rPr>
          <w:b/>
          <w:szCs w:val="22"/>
        </w:rPr>
      </w:pPr>
    </w:p>
    <w:p w:rsidR="00284774" w:rsidRDefault="00284774" w:rsidP="00107B70">
      <w:pPr>
        <w:jc w:val="center"/>
        <w:rPr>
          <w:b/>
          <w:szCs w:val="22"/>
        </w:rPr>
      </w:pPr>
    </w:p>
    <w:p w:rsidR="00284774" w:rsidRDefault="00284774" w:rsidP="00107B70">
      <w:pPr>
        <w:jc w:val="center"/>
        <w:rPr>
          <w:b/>
          <w:szCs w:val="22"/>
        </w:rPr>
      </w:pPr>
    </w:p>
    <w:p w:rsidR="00284774" w:rsidRDefault="00284774" w:rsidP="00107B70">
      <w:pPr>
        <w:jc w:val="center"/>
        <w:rPr>
          <w:b/>
          <w:szCs w:val="22"/>
        </w:rPr>
      </w:pPr>
    </w:p>
    <w:p w:rsidR="00284774" w:rsidRDefault="00284774" w:rsidP="00107B70">
      <w:pPr>
        <w:jc w:val="center"/>
        <w:rPr>
          <w:b/>
          <w:szCs w:val="22"/>
        </w:rPr>
      </w:pPr>
    </w:p>
    <w:p w:rsidR="00284774" w:rsidRDefault="00284774" w:rsidP="00107B70">
      <w:pPr>
        <w:jc w:val="center"/>
        <w:rPr>
          <w:b/>
          <w:szCs w:val="22"/>
        </w:rPr>
      </w:pPr>
    </w:p>
    <w:p w:rsidR="00284774" w:rsidRDefault="00284774" w:rsidP="00107B70">
      <w:pPr>
        <w:jc w:val="center"/>
        <w:rPr>
          <w:b/>
          <w:szCs w:val="22"/>
        </w:rPr>
      </w:pPr>
    </w:p>
    <w:p w:rsidR="00107B70" w:rsidRPr="00107B70" w:rsidRDefault="00107B70" w:rsidP="00107B70">
      <w:pPr>
        <w:jc w:val="center"/>
        <w:rPr>
          <w:b/>
          <w:color w:val="000000"/>
        </w:rPr>
      </w:pPr>
      <w:r>
        <w:rPr>
          <w:b/>
          <w:szCs w:val="22"/>
        </w:rPr>
        <w:t>ТЕХНИЧЕСКОЕ ЗАДАНИЕ</w:t>
      </w:r>
      <w:r w:rsidRPr="00263AF8">
        <w:rPr>
          <w:b/>
          <w:sz w:val="22"/>
          <w:szCs w:val="22"/>
        </w:rPr>
        <w:br/>
      </w:r>
      <w:r w:rsidRPr="00107B70">
        <w:rPr>
          <w:b/>
          <w:bCs/>
          <w:color w:val="000000"/>
        </w:rPr>
        <w:t xml:space="preserve">на </w:t>
      </w:r>
      <w:r w:rsidRPr="00107B70">
        <w:rPr>
          <w:b/>
          <w:color w:val="000000"/>
        </w:rPr>
        <w:t xml:space="preserve">приобретение прав использования программ </w:t>
      </w:r>
    </w:p>
    <w:p w:rsidR="00107B70" w:rsidRPr="00107B70" w:rsidRDefault="00107B70" w:rsidP="00107B70">
      <w:pPr>
        <w:jc w:val="center"/>
        <w:rPr>
          <w:b/>
          <w:color w:val="000000"/>
        </w:rPr>
      </w:pPr>
      <w:r w:rsidRPr="00107B70">
        <w:rPr>
          <w:b/>
          <w:color w:val="000000"/>
        </w:rPr>
        <w:t>для электронно-вычислительных машин (ЭВМ) и баз данных</w:t>
      </w:r>
    </w:p>
    <w:p w:rsidR="00107B70" w:rsidRPr="00107B70" w:rsidRDefault="00107B70" w:rsidP="00107B70">
      <w:pPr>
        <w:tabs>
          <w:tab w:val="left" w:pos="709"/>
        </w:tabs>
        <w:spacing w:line="216" w:lineRule="auto"/>
        <w:jc w:val="center"/>
        <w:rPr>
          <w:b/>
          <w:bCs/>
          <w:color w:val="000000"/>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65393C" w:rsidRDefault="0065393C" w:rsidP="00107B70">
      <w:pPr>
        <w:tabs>
          <w:tab w:val="left" w:pos="709"/>
        </w:tabs>
        <w:spacing w:line="216" w:lineRule="auto"/>
        <w:jc w:val="center"/>
        <w:rPr>
          <w:b/>
          <w:bCs/>
          <w:szCs w:val="22"/>
        </w:rPr>
      </w:pPr>
    </w:p>
    <w:p w:rsidR="0065393C" w:rsidRDefault="0065393C" w:rsidP="00107B70">
      <w:pPr>
        <w:tabs>
          <w:tab w:val="left" w:pos="709"/>
        </w:tabs>
        <w:spacing w:line="216" w:lineRule="auto"/>
        <w:jc w:val="center"/>
        <w:rPr>
          <w:b/>
          <w:bCs/>
          <w:szCs w:val="22"/>
        </w:rPr>
      </w:pPr>
    </w:p>
    <w:p w:rsidR="0065393C" w:rsidRDefault="0065393C" w:rsidP="00107B70">
      <w:pPr>
        <w:tabs>
          <w:tab w:val="left" w:pos="709"/>
        </w:tabs>
        <w:spacing w:line="216" w:lineRule="auto"/>
        <w:jc w:val="center"/>
        <w:rPr>
          <w:b/>
          <w:bCs/>
          <w:szCs w:val="22"/>
        </w:rPr>
      </w:pPr>
    </w:p>
    <w:p w:rsidR="0065393C" w:rsidRDefault="0065393C"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107B70">
      <w:pPr>
        <w:tabs>
          <w:tab w:val="left" w:pos="709"/>
        </w:tabs>
        <w:spacing w:line="216" w:lineRule="auto"/>
        <w:jc w:val="center"/>
        <w:rPr>
          <w:b/>
          <w:bCs/>
          <w:szCs w:val="22"/>
        </w:rPr>
      </w:pPr>
    </w:p>
    <w:p w:rsidR="00107B70" w:rsidRDefault="00107B70" w:rsidP="002477E2">
      <w:pPr>
        <w:tabs>
          <w:tab w:val="left" w:pos="709"/>
        </w:tabs>
        <w:spacing w:line="216" w:lineRule="auto"/>
        <w:jc w:val="center"/>
        <w:rPr>
          <w:bCs/>
          <w:sz w:val="22"/>
          <w:szCs w:val="22"/>
        </w:rPr>
      </w:pPr>
      <w:r w:rsidRPr="00885F21">
        <w:rPr>
          <w:bCs/>
          <w:sz w:val="22"/>
          <w:szCs w:val="22"/>
        </w:rPr>
        <w:t>г. Саратов 202</w:t>
      </w:r>
      <w:r>
        <w:rPr>
          <w:bCs/>
          <w:sz w:val="22"/>
          <w:szCs w:val="22"/>
        </w:rPr>
        <w:t>6</w:t>
      </w:r>
      <w:r w:rsidRPr="00885F21">
        <w:rPr>
          <w:bCs/>
          <w:sz w:val="22"/>
          <w:szCs w:val="22"/>
        </w:rPr>
        <w:t xml:space="preserve"> г.</w:t>
      </w:r>
    </w:p>
    <w:p w:rsidR="0065393C" w:rsidRDefault="0065393C" w:rsidP="002477E2">
      <w:pPr>
        <w:tabs>
          <w:tab w:val="left" w:pos="709"/>
        </w:tabs>
        <w:spacing w:line="216" w:lineRule="auto"/>
        <w:jc w:val="center"/>
        <w:rPr>
          <w:bCs/>
          <w:sz w:val="22"/>
          <w:szCs w:val="22"/>
        </w:rPr>
      </w:pPr>
    </w:p>
    <w:p w:rsidR="0065393C" w:rsidRDefault="0065393C" w:rsidP="002477E2">
      <w:pPr>
        <w:tabs>
          <w:tab w:val="left" w:pos="709"/>
        </w:tabs>
        <w:spacing w:line="216" w:lineRule="auto"/>
        <w:jc w:val="center"/>
        <w:rPr>
          <w:bCs/>
          <w:sz w:val="22"/>
          <w:szCs w:val="22"/>
        </w:rPr>
      </w:pPr>
    </w:p>
    <w:p w:rsidR="00C97EED" w:rsidRPr="00C97EED" w:rsidRDefault="00C97EED" w:rsidP="00C97EED">
      <w:pPr>
        <w:pStyle w:val="1fc"/>
        <w:widowControl w:val="0"/>
        <w:numPr>
          <w:ilvl w:val="0"/>
          <w:numId w:val="138"/>
        </w:numPr>
        <w:shd w:val="clear" w:color="auto" w:fill="auto"/>
        <w:tabs>
          <w:tab w:val="left" w:pos="354"/>
        </w:tabs>
        <w:spacing w:after="0" w:line="276" w:lineRule="auto"/>
        <w:ind w:firstLine="0"/>
        <w:rPr>
          <w:sz w:val="22"/>
          <w:szCs w:val="22"/>
        </w:rPr>
      </w:pPr>
      <w:r w:rsidRPr="00C97EED">
        <w:rPr>
          <w:b/>
          <w:color w:val="000000"/>
          <w:spacing w:val="0"/>
          <w:sz w:val="22"/>
          <w:szCs w:val="22"/>
          <w:lang w:bidi="ru-RU"/>
        </w:rPr>
        <w:lastRenderedPageBreak/>
        <w:t>Общие сведения</w:t>
      </w:r>
      <w:r w:rsidRPr="00C97EED">
        <w:rPr>
          <w:color w:val="000000"/>
          <w:spacing w:val="0"/>
          <w:sz w:val="22"/>
          <w:szCs w:val="22"/>
          <w:lang w:bidi="ru-RU"/>
        </w:rPr>
        <w:t>.</w:t>
      </w:r>
    </w:p>
    <w:p w:rsidR="00C97EED" w:rsidRPr="00C97EED" w:rsidRDefault="00C97EED" w:rsidP="00C97EED">
      <w:pPr>
        <w:pStyle w:val="1fc"/>
        <w:widowControl w:val="0"/>
        <w:numPr>
          <w:ilvl w:val="1"/>
          <w:numId w:val="138"/>
        </w:numPr>
        <w:shd w:val="clear" w:color="auto" w:fill="auto"/>
        <w:tabs>
          <w:tab w:val="left" w:pos="996"/>
        </w:tabs>
        <w:spacing w:after="0" w:line="276" w:lineRule="auto"/>
        <w:ind w:left="1000" w:hanging="560"/>
        <w:jc w:val="both"/>
        <w:rPr>
          <w:sz w:val="22"/>
          <w:szCs w:val="22"/>
        </w:rPr>
      </w:pPr>
      <w:r w:rsidRPr="00C97EED">
        <w:rPr>
          <w:color w:val="000000"/>
          <w:spacing w:val="0"/>
          <w:sz w:val="22"/>
          <w:szCs w:val="22"/>
          <w:lang w:bidi="ru-RU"/>
        </w:rPr>
        <w:t xml:space="preserve">Наименование закупки - </w:t>
      </w:r>
      <w:r w:rsidRPr="00C97EED">
        <w:rPr>
          <w:color w:val="000000"/>
          <w:sz w:val="22"/>
          <w:szCs w:val="22"/>
        </w:rPr>
        <w:t>приобретение прав использования программ для электронно-вычислительных машин (ЭВМ) и баз данных.</w:t>
      </w:r>
    </w:p>
    <w:p w:rsidR="00C97EED" w:rsidRPr="00C97EED" w:rsidRDefault="00941CDE" w:rsidP="00C97EED">
      <w:pPr>
        <w:pStyle w:val="1fc"/>
        <w:widowControl w:val="0"/>
        <w:numPr>
          <w:ilvl w:val="1"/>
          <w:numId w:val="138"/>
        </w:numPr>
        <w:shd w:val="clear" w:color="auto" w:fill="auto"/>
        <w:tabs>
          <w:tab w:val="left" w:pos="996"/>
        </w:tabs>
        <w:spacing w:after="0" w:line="276" w:lineRule="auto"/>
        <w:ind w:left="1000" w:hanging="560"/>
        <w:jc w:val="both"/>
        <w:rPr>
          <w:sz w:val="22"/>
          <w:szCs w:val="22"/>
        </w:rPr>
      </w:pPr>
      <w:r>
        <w:rPr>
          <w:color w:val="000000"/>
          <w:spacing w:val="0"/>
          <w:sz w:val="22"/>
          <w:szCs w:val="22"/>
          <w:lang w:bidi="ru-RU"/>
        </w:rPr>
        <w:t>З</w:t>
      </w:r>
      <w:r w:rsidR="00C97EED" w:rsidRPr="00C97EED">
        <w:rPr>
          <w:color w:val="000000"/>
          <w:spacing w:val="0"/>
          <w:sz w:val="22"/>
          <w:szCs w:val="22"/>
          <w:lang w:bidi="ru-RU"/>
        </w:rPr>
        <w:t>аказчик/грузополучатель</w:t>
      </w:r>
      <w:r>
        <w:rPr>
          <w:color w:val="000000"/>
          <w:spacing w:val="0"/>
          <w:sz w:val="22"/>
          <w:szCs w:val="22"/>
          <w:lang w:bidi="ru-RU"/>
        </w:rPr>
        <w:t>/сублицензиат</w:t>
      </w:r>
      <w:r w:rsidR="00C97EED" w:rsidRPr="00C97EED">
        <w:rPr>
          <w:color w:val="000000"/>
          <w:spacing w:val="0"/>
          <w:sz w:val="22"/>
          <w:szCs w:val="22"/>
          <w:lang w:bidi="ru-RU"/>
        </w:rPr>
        <w:t xml:space="preserve"> - АО «Энергосервис Волги», находящееся по адресу: </w:t>
      </w:r>
      <w:r w:rsidR="00C97EED" w:rsidRPr="00C97EED">
        <w:rPr>
          <w:sz w:val="22"/>
          <w:szCs w:val="22"/>
        </w:rPr>
        <w:t>410012, Россия, Саратовская область, г. Саратов, Большая Казачья зд.17/39, стр.1, помещ.4</w:t>
      </w:r>
      <w:r w:rsidR="00C97EED">
        <w:rPr>
          <w:sz w:val="22"/>
          <w:szCs w:val="22"/>
        </w:rPr>
        <w:t>.</w:t>
      </w:r>
    </w:p>
    <w:p w:rsidR="00C97EED" w:rsidRPr="00C97EED" w:rsidRDefault="00C97EED" w:rsidP="00C97EED">
      <w:pPr>
        <w:pStyle w:val="1fc"/>
        <w:widowControl w:val="0"/>
        <w:numPr>
          <w:ilvl w:val="1"/>
          <w:numId w:val="138"/>
        </w:numPr>
        <w:shd w:val="clear" w:color="auto" w:fill="auto"/>
        <w:tabs>
          <w:tab w:val="left" w:pos="996"/>
        </w:tabs>
        <w:spacing w:after="0" w:line="276" w:lineRule="auto"/>
        <w:ind w:firstLine="440"/>
        <w:rPr>
          <w:sz w:val="22"/>
          <w:szCs w:val="22"/>
        </w:rPr>
      </w:pPr>
      <w:r w:rsidRPr="00C97EED">
        <w:rPr>
          <w:color w:val="000000"/>
          <w:spacing w:val="0"/>
          <w:sz w:val="22"/>
          <w:szCs w:val="22"/>
          <w:lang w:bidi="ru-RU"/>
        </w:rPr>
        <w:t>Основание для проведения закупки - ПЗ 2026, закупка № 12, лот № 1.</w:t>
      </w:r>
    </w:p>
    <w:p w:rsidR="00695330" w:rsidRPr="00695330" w:rsidRDefault="00C97EED" w:rsidP="00695330">
      <w:pPr>
        <w:pStyle w:val="1fc"/>
        <w:widowControl w:val="0"/>
        <w:numPr>
          <w:ilvl w:val="1"/>
          <w:numId w:val="138"/>
        </w:numPr>
        <w:shd w:val="clear" w:color="auto" w:fill="auto"/>
        <w:tabs>
          <w:tab w:val="left" w:pos="996"/>
        </w:tabs>
        <w:spacing w:after="0" w:line="276" w:lineRule="auto"/>
        <w:ind w:left="1000" w:hanging="560"/>
        <w:jc w:val="both"/>
        <w:rPr>
          <w:sz w:val="22"/>
          <w:szCs w:val="22"/>
        </w:rPr>
      </w:pPr>
      <w:r w:rsidRPr="00C97EED">
        <w:rPr>
          <w:color w:val="000000"/>
          <w:spacing w:val="0"/>
          <w:sz w:val="22"/>
          <w:szCs w:val="22"/>
          <w:lang w:bidi="ru-RU"/>
        </w:rPr>
        <w:t xml:space="preserve">Способ закупки </w:t>
      </w:r>
      <w:r w:rsidR="00695330">
        <w:rPr>
          <w:color w:val="000000"/>
          <w:spacing w:val="0"/>
          <w:sz w:val="22"/>
          <w:szCs w:val="22"/>
          <w:lang w:bidi="ru-RU"/>
        </w:rPr>
        <w:t>–</w:t>
      </w:r>
      <w:r w:rsidRPr="00C97EED">
        <w:rPr>
          <w:color w:val="000000"/>
          <w:spacing w:val="0"/>
          <w:sz w:val="22"/>
          <w:szCs w:val="22"/>
          <w:lang w:bidi="ru-RU"/>
        </w:rPr>
        <w:t xml:space="preserve"> </w:t>
      </w:r>
      <w:r w:rsidR="00695330">
        <w:rPr>
          <w:color w:val="000000"/>
          <w:spacing w:val="0"/>
          <w:sz w:val="22"/>
          <w:szCs w:val="22"/>
          <w:lang w:bidi="ru-RU"/>
        </w:rPr>
        <w:t>запрос предложений в электронной форме.</w:t>
      </w:r>
    </w:p>
    <w:p w:rsidR="007F69C7" w:rsidRDefault="00695330" w:rsidP="0035019C">
      <w:pPr>
        <w:pStyle w:val="1fc"/>
        <w:widowControl w:val="0"/>
        <w:numPr>
          <w:ilvl w:val="1"/>
          <w:numId w:val="138"/>
        </w:numPr>
        <w:shd w:val="clear" w:color="auto" w:fill="auto"/>
        <w:tabs>
          <w:tab w:val="left" w:pos="996"/>
        </w:tabs>
        <w:spacing w:after="0" w:line="276" w:lineRule="auto"/>
        <w:ind w:left="1000" w:hanging="560"/>
        <w:jc w:val="both"/>
        <w:rPr>
          <w:sz w:val="22"/>
          <w:szCs w:val="22"/>
        </w:rPr>
      </w:pPr>
      <w:r w:rsidRPr="007F69C7">
        <w:rPr>
          <w:b/>
          <w:spacing w:val="2"/>
          <w:sz w:val="22"/>
          <w:szCs w:val="22"/>
        </w:rPr>
        <w:t>Срок передачи прав использования программного про</w:t>
      </w:r>
      <w:r w:rsidR="00941CDE" w:rsidRPr="007F69C7">
        <w:rPr>
          <w:b/>
          <w:spacing w:val="2"/>
          <w:sz w:val="22"/>
          <w:szCs w:val="22"/>
        </w:rPr>
        <w:t>дукта</w:t>
      </w:r>
      <w:r w:rsidRPr="007F69C7">
        <w:rPr>
          <w:b/>
          <w:spacing w:val="2"/>
          <w:sz w:val="22"/>
          <w:szCs w:val="22"/>
        </w:rPr>
        <w:t xml:space="preserve"> - </w:t>
      </w:r>
      <w:r w:rsidRPr="007F69C7">
        <w:rPr>
          <w:spacing w:val="2"/>
          <w:sz w:val="22"/>
          <w:szCs w:val="22"/>
        </w:rPr>
        <w:t xml:space="preserve">в течение 10 (десяти) рабочих дней с даты заключения Договора. </w:t>
      </w:r>
      <w:r w:rsidRPr="007F69C7">
        <w:rPr>
          <w:b/>
          <w:bCs/>
          <w:sz w:val="22"/>
          <w:szCs w:val="22"/>
        </w:rPr>
        <w:t>Срок действия прав (каждой лицензии)</w:t>
      </w:r>
      <w:r w:rsidRPr="007F69C7">
        <w:rPr>
          <w:bCs/>
          <w:sz w:val="22"/>
          <w:szCs w:val="22"/>
        </w:rPr>
        <w:t xml:space="preserve"> – </w:t>
      </w:r>
      <w:r w:rsidRPr="007F69C7">
        <w:rPr>
          <w:sz w:val="22"/>
          <w:szCs w:val="22"/>
        </w:rPr>
        <w:t xml:space="preserve">в течение                                        12 (двенадцати) месяцев с </w:t>
      </w:r>
      <w:r w:rsidR="007B0D71">
        <w:rPr>
          <w:sz w:val="22"/>
          <w:szCs w:val="22"/>
        </w:rPr>
        <w:t>даты начала действия лицензии, указанно</w:t>
      </w:r>
      <w:r w:rsidR="00B42106">
        <w:rPr>
          <w:sz w:val="22"/>
          <w:szCs w:val="22"/>
        </w:rPr>
        <w:t>й</w:t>
      </w:r>
      <w:r w:rsidR="007B0D71">
        <w:rPr>
          <w:sz w:val="22"/>
          <w:szCs w:val="22"/>
        </w:rPr>
        <w:t xml:space="preserve"> в спецификации.</w:t>
      </w:r>
    </w:p>
    <w:p w:rsidR="00C97EED" w:rsidRPr="007F69C7" w:rsidRDefault="00695330" w:rsidP="00BB554A">
      <w:pPr>
        <w:pStyle w:val="1fc"/>
        <w:widowControl w:val="0"/>
        <w:numPr>
          <w:ilvl w:val="1"/>
          <w:numId w:val="138"/>
        </w:numPr>
        <w:shd w:val="clear" w:color="auto" w:fill="auto"/>
        <w:tabs>
          <w:tab w:val="left" w:pos="996"/>
        </w:tabs>
        <w:spacing w:after="0" w:line="276" w:lineRule="auto"/>
        <w:ind w:left="1000" w:hanging="560"/>
        <w:jc w:val="both"/>
        <w:rPr>
          <w:sz w:val="22"/>
          <w:szCs w:val="22"/>
        </w:rPr>
      </w:pPr>
      <w:r w:rsidRPr="007F69C7">
        <w:rPr>
          <w:b/>
          <w:sz w:val="22"/>
          <w:szCs w:val="22"/>
        </w:rPr>
        <w:t>Гарантийный срок на передаваемые права</w:t>
      </w:r>
      <w:r w:rsidRPr="007F69C7">
        <w:rPr>
          <w:sz w:val="22"/>
          <w:szCs w:val="22"/>
        </w:rPr>
        <w:t xml:space="preserve"> составляет 12 (двенадцать) месяцев.  </w:t>
      </w:r>
      <w:r w:rsidR="00BB554A" w:rsidRPr="00BB554A">
        <w:rPr>
          <w:sz w:val="22"/>
          <w:szCs w:val="22"/>
        </w:rPr>
        <w:t>Гарантийный срок исчисляется с даты начала действия лицензии, указанной в спецификации</w:t>
      </w:r>
      <w:r w:rsidRPr="007F69C7">
        <w:rPr>
          <w:sz w:val="22"/>
          <w:szCs w:val="22"/>
        </w:rPr>
        <w:t>.</w:t>
      </w:r>
    </w:p>
    <w:p w:rsidR="00695330" w:rsidRPr="00695330" w:rsidRDefault="00695330" w:rsidP="00941CDE">
      <w:pPr>
        <w:pStyle w:val="1fc"/>
        <w:widowControl w:val="0"/>
        <w:shd w:val="clear" w:color="auto" w:fill="auto"/>
        <w:tabs>
          <w:tab w:val="left" w:pos="996"/>
        </w:tabs>
        <w:spacing w:after="0" w:line="276" w:lineRule="auto"/>
        <w:ind w:left="1000" w:firstLine="0"/>
        <w:jc w:val="both"/>
        <w:rPr>
          <w:sz w:val="22"/>
          <w:szCs w:val="22"/>
        </w:rPr>
      </w:pPr>
    </w:p>
    <w:p w:rsidR="00C97EED" w:rsidRPr="00C97EED" w:rsidRDefault="00C97EED" w:rsidP="00C97EED">
      <w:pPr>
        <w:pStyle w:val="1fc"/>
        <w:widowControl w:val="0"/>
        <w:numPr>
          <w:ilvl w:val="0"/>
          <w:numId w:val="138"/>
        </w:numPr>
        <w:shd w:val="clear" w:color="auto" w:fill="auto"/>
        <w:tabs>
          <w:tab w:val="left" w:pos="378"/>
        </w:tabs>
        <w:spacing w:after="320" w:line="240" w:lineRule="auto"/>
        <w:ind w:firstLine="0"/>
        <w:rPr>
          <w:b/>
        </w:rPr>
      </w:pPr>
      <w:r w:rsidRPr="00C97EED">
        <w:rPr>
          <w:b/>
          <w:color w:val="000000"/>
          <w:spacing w:val="0"/>
          <w:lang w:bidi="ru-RU"/>
        </w:rPr>
        <w:t>Спецификация:</w:t>
      </w:r>
    </w:p>
    <w:tbl>
      <w:tblPr>
        <w:tblpPr w:leftFromText="180" w:rightFromText="180" w:vertAnchor="text" w:tblpXSpec="center" w:tblpY="1"/>
        <w:tblOverlap w:val="neve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5525"/>
        <w:gridCol w:w="851"/>
        <w:gridCol w:w="1417"/>
        <w:gridCol w:w="1417"/>
      </w:tblGrid>
      <w:tr w:rsidR="009C39A6" w:rsidRPr="0008308A" w:rsidTr="009C39A6">
        <w:trPr>
          <w:trHeight w:val="396"/>
          <w:jc w:val="center"/>
        </w:trPr>
        <w:tc>
          <w:tcPr>
            <w:tcW w:w="566" w:type="dxa"/>
            <w:tcBorders>
              <w:top w:val="single" w:sz="4" w:space="0" w:color="auto"/>
              <w:left w:val="single" w:sz="4" w:space="0" w:color="auto"/>
              <w:bottom w:val="single" w:sz="4" w:space="0" w:color="auto"/>
              <w:right w:val="single" w:sz="4" w:space="0" w:color="auto"/>
            </w:tcBorders>
            <w:vAlign w:val="center"/>
          </w:tcPr>
          <w:p w:rsidR="009C39A6" w:rsidRPr="0008308A" w:rsidRDefault="009C39A6" w:rsidP="00A979EB">
            <w:pPr>
              <w:autoSpaceDE w:val="0"/>
              <w:autoSpaceDN w:val="0"/>
              <w:jc w:val="center"/>
              <w:rPr>
                <w:sz w:val="22"/>
                <w:szCs w:val="22"/>
              </w:rPr>
            </w:pPr>
            <w:r w:rsidRPr="0008308A">
              <w:rPr>
                <w:sz w:val="22"/>
                <w:szCs w:val="22"/>
              </w:rPr>
              <w:t>№ п/п</w:t>
            </w:r>
          </w:p>
        </w:tc>
        <w:tc>
          <w:tcPr>
            <w:tcW w:w="5525" w:type="dxa"/>
            <w:tcBorders>
              <w:top w:val="single" w:sz="4" w:space="0" w:color="auto"/>
              <w:left w:val="single" w:sz="4" w:space="0" w:color="auto"/>
              <w:bottom w:val="single" w:sz="4" w:space="0" w:color="auto"/>
              <w:right w:val="single" w:sz="4" w:space="0" w:color="auto"/>
            </w:tcBorders>
            <w:vAlign w:val="center"/>
          </w:tcPr>
          <w:p w:rsidR="009C39A6" w:rsidRPr="0008308A" w:rsidRDefault="009C39A6" w:rsidP="00C97EED">
            <w:pPr>
              <w:autoSpaceDE w:val="0"/>
              <w:autoSpaceDN w:val="0"/>
              <w:jc w:val="center"/>
              <w:rPr>
                <w:sz w:val="22"/>
                <w:szCs w:val="22"/>
              </w:rPr>
            </w:pPr>
            <w:r w:rsidRPr="0008308A">
              <w:rPr>
                <w:sz w:val="22"/>
                <w:szCs w:val="22"/>
              </w:rPr>
              <w:t xml:space="preserve">Наименование </w:t>
            </w:r>
            <w:r>
              <w:rPr>
                <w:sz w:val="22"/>
                <w:szCs w:val="22"/>
              </w:rPr>
              <w:t>программного продукта</w:t>
            </w:r>
          </w:p>
        </w:tc>
        <w:tc>
          <w:tcPr>
            <w:tcW w:w="851" w:type="dxa"/>
            <w:tcBorders>
              <w:left w:val="single" w:sz="4" w:space="0" w:color="auto"/>
            </w:tcBorders>
            <w:shd w:val="clear" w:color="auto" w:fill="auto"/>
            <w:vAlign w:val="center"/>
          </w:tcPr>
          <w:p w:rsidR="009C39A6" w:rsidRPr="0008308A" w:rsidRDefault="009C39A6" w:rsidP="00A979EB">
            <w:pPr>
              <w:autoSpaceDE w:val="0"/>
              <w:autoSpaceDN w:val="0"/>
              <w:ind w:right="-108"/>
              <w:jc w:val="center"/>
              <w:rPr>
                <w:sz w:val="22"/>
                <w:szCs w:val="22"/>
              </w:rPr>
            </w:pPr>
            <w:r w:rsidRPr="0008308A">
              <w:rPr>
                <w:sz w:val="22"/>
                <w:szCs w:val="22"/>
              </w:rPr>
              <w:t>Ед. изм.</w:t>
            </w:r>
          </w:p>
        </w:tc>
        <w:tc>
          <w:tcPr>
            <w:tcW w:w="1417" w:type="dxa"/>
            <w:shd w:val="clear" w:color="auto" w:fill="auto"/>
            <w:vAlign w:val="center"/>
          </w:tcPr>
          <w:p w:rsidR="009C39A6" w:rsidRPr="0008308A" w:rsidRDefault="009C39A6" w:rsidP="00A979EB">
            <w:pPr>
              <w:jc w:val="center"/>
              <w:rPr>
                <w:sz w:val="22"/>
                <w:szCs w:val="22"/>
              </w:rPr>
            </w:pPr>
            <w:r>
              <w:rPr>
                <w:sz w:val="22"/>
                <w:szCs w:val="22"/>
              </w:rPr>
              <w:t>Коли</w:t>
            </w:r>
            <w:r w:rsidRPr="0008308A">
              <w:rPr>
                <w:sz w:val="22"/>
                <w:szCs w:val="22"/>
              </w:rPr>
              <w:t>чество</w:t>
            </w:r>
          </w:p>
        </w:tc>
        <w:tc>
          <w:tcPr>
            <w:tcW w:w="1417" w:type="dxa"/>
          </w:tcPr>
          <w:p w:rsidR="009C39A6" w:rsidRDefault="009C39A6" w:rsidP="00A979EB">
            <w:pPr>
              <w:jc w:val="center"/>
              <w:rPr>
                <w:sz w:val="22"/>
                <w:szCs w:val="22"/>
              </w:rPr>
            </w:pPr>
            <w:r>
              <w:rPr>
                <w:sz w:val="22"/>
                <w:szCs w:val="22"/>
              </w:rPr>
              <w:t>Дата начала действия лицензии</w:t>
            </w:r>
          </w:p>
        </w:tc>
      </w:tr>
      <w:tr w:rsidR="009C39A6" w:rsidRPr="0008308A" w:rsidTr="009C39A6">
        <w:trPr>
          <w:trHeight w:val="467"/>
          <w:jc w:val="center"/>
        </w:trPr>
        <w:tc>
          <w:tcPr>
            <w:tcW w:w="566" w:type="dxa"/>
            <w:tcBorders>
              <w:top w:val="single" w:sz="4" w:space="0" w:color="auto"/>
            </w:tcBorders>
          </w:tcPr>
          <w:p w:rsidR="009C39A6" w:rsidRPr="0008308A" w:rsidRDefault="009C39A6" w:rsidP="00A979EB">
            <w:pPr>
              <w:autoSpaceDE w:val="0"/>
              <w:autoSpaceDN w:val="0"/>
              <w:contextualSpacing/>
              <w:jc w:val="center"/>
              <w:rPr>
                <w:i/>
                <w:sz w:val="22"/>
                <w:szCs w:val="22"/>
              </w:rPr>
            </w:pPr>
            <w:bookmarkStart w:id="1" w:name="_GoBack" w:colFirst="1" w:colLast="1"/>
            <w:r w:rsidRPr="00107B70">
              <w:rPr>
                <w:color w:val="000000"/>
                <w:sz w:val="22"/>
                <w:szCs w:val="22"/>
              </w:rPr>
              <w:t>1</w:t>
            </w:r>
          </w:p>
        </w:tc>
        <w:tc>
          <w:tcPr>
            <w:tcW w:w="5525" w:type="dxa"/>
            <w:tcBorders>
              <w:top w:val="single" w:sz="4" w:space="0" w:color="auto"/>
            </w:tcBorders>
          </w:tcPr>
          <w:p w:rsidR="009C39A6" w:rsidRPr="00440FCC" w:rsidRDefault="009C39A6" w:rsidP="007F69C7">
            <w:pPr>
              <w:widowControl w:val="0"/>
              <w:autoSpaceDE w:val="0"/>
              <w:autoSpaceDN w:val="0"/>
              <w:adjustRightInd w:val="0"/>
              <w:jc w:val="both"/>
              <w:rPr>
                <w:sz w:val="22"/>
                <w:szCs w:val="22"/>
              </w:rPr>
            </w:pPr>
            <w:r w:rsidRPr="00440FCC">
              <w:rPr>
                <w:color w:val="000000"/>
                <w:sz w:val="22"/>
                <w:szCs w:val="22"/>
              </w:rPr>
              <w:t>Право на использование новых версий программы для ЭВМ</w:t>
            </w:r>
            <w:r w:rsidRPr="00440FCC">
              <w:rPr>
                <w:sz w:val="22"/>
                <w:szCs w:val="22"/>
              </w:rPr>
              <w:t xml:space="preserve"> </w:t>
            </w:r>
            <w:r w:rsidRPr="00440FCC">
              <w:rPr>
                <w:color w:val="000000"/>
                <w:sz w:val="22"/>
                <w:szCs w:val="22"/>
              </w:rPr>
              <w:t xml:space="preserve">«ГРАНД-Смета», выпущенных в течение года </w:t>
            </w:r>
            <w:r w:rsidR="00952311">
              <w:rPr>
                <w:color w:val="000000"/>
                <w:sz w:val="22"/>
                <w:szCs w:val="22"/>
              </w:rPr>
              <w:br/>
            </w:r>
            <w:r w:rsidRPr="00440FCC">
              <w:rPr>
                <w:color w:val="000000"/>
                <w:sz w:val="22"/>
                <w:szCs w:val="22"/>
              </w:rPr>
              <w:t>(№ 07066 190, Одно рабочее место, артикул О3554, Запись в Реестре Российского ПО №</w:t>
            </w:r>
            <w:r>
              <w:rPr>
                <w:color w:val="000000"/>
                <w:sz w:val="22"/>
                <w:szCs w:val="22"/>
              </w:rPr>
              <w:t xml:space="preserve"> </w:t>
            </w:r>
            <w:r w:rsidRPr="00440FCC">
              <w:rPr>
                <w:color w:val="000000"/>
                <w:sz w:val="22"/>
                <w:szCs w:val="22"/>
              </w:rPr>
              <w:t>11163)</w:t>
            </w:r>
          </w:p>
        </w:tc>
        <w:tc>
          <w:tcPr>
            <w:tcW w:w="851" w:type="dxa"/>
            <w:shd w:val="clear" w:color="auto" w:fill="auto"/>
          </w:tcPr>
          <w:p w:rsidR="009C39A6" w:rsidRPr="0008308A" w:rsidRDefault="009C39A6" w:rsidP="00A979EB">
            <w:pPr>
              <w:autoSpaceDE w:val="0"/>
              <w:autoSpaceDN w:val="0"/>
              <w:jc w:val="center"/>
              <w:rPr>
                <w:sz w:val="22"/>
                <w:szCs w:val="22"/>
              </w:rPr>
            </w:pPr>
            <w:proofErr w:type="spellStart"/>
            <w:r w:rsidRPr="00107B70">
              <w:rPr>
                <w:color w:val="000000"/>
                <w:sz w:val="22"/>
                <w:szCs w:val="22"/>
              </w:rPr>
              <w:t>шт</w:t>
            </w:r>
            <w:proofErr w:type="spellEnd"/>
          </w:p>
        </w:tc>
        <w:tc>
          <w:tcPr>
            <w:tcW w:w="1417" w:type="dxa"/>
            <w:shd w:val="clear" w:color="auto" w:fill="auto"/>
          </w:tcPr>
          <w:p w:rsidR="009C39A6" w:rsidRPr="0008308A" w:rsidRDefault="009C39A6" w:rsidP="00A979EB">
            <w:pPr>
              <w:autoSpaceDE w:val="0"/>
              <w:autoSpaceDN w:val="0"/>
              <w:jc w:val="center"/>
              <w:rPr>
                <w:sz w:val="22"/>
                <w:szCs w:val="22"/>
              </w:rPr>
            </w:pPr>
            <w:r w:rsidRPr="00107B70">
              <w:rPr>
                <w:color w:val="000000"/>
                <w:sz w:val="22"/>
                <w:szCs w:val="22"/>
              </w:rPr>
              <w:t>1</w:t>
            </w:r>
          </w:p>
        </w:tc>
        <w:tc>
          <w:tcPr>
            <w:tcW w:w="1417" w:type="dxa"/>
          </w:tcPr>
          <w:p w:rsidR="009C39A6" w:rsidRPr="007F25A4" w:rsidRDefault="00063536" w:rsidP="002821FD">
            <w:pPr>
              <w:autoSpaceDE w:val="0"/>
              <w:autoSpaceDN w:val="0"/>
              <w:jc w:val="center"/>
              <w:rPr>
                <w:color w:val="000000"/>
                <w:sz w:val="22"/>
                <w:szCs w:val="22"/>
              </w:rPr>
            </w:pPr>
            <w:r>
              <w:rPr>
                <w:color w:val="000000"/>
                <w:sz w:val="22"/>
                <w:szCs w:val="22"/>
              </w:rPr>
              <w:t>30.09.2026</w:t>
            </w:r>
          </w:p>
        </w:tc>
      </w:tr>
      <w:tr w:rsidR="009C39A6" w:rsidRPr="0008308A" w:rsidTr="009C39A6">
        <w:trPr>
          <w:trHeight w:val="516"/>
          <w:jc w:val="center"/>
        </w:trPr>
        <w:tc>
          <w:tcPr>
            <w:tcW w:w="566" w:type="dxa"/>
          </w:tcPr>
          <w:p w:rsidR="009C39A6" w:rsidRPr="0008308A" w:rsidRDefault="009C39A6" w:rsidP="00A979EB">
            <w:pPr>
              <w:autoSpaceDE w:val="0"/>
              <w:autoSpaceDN w:val="0"/>
              <w:contextualSpacing/>
              <w:jc w:val="center"/>
              <w:rPr>
                <w:i/>
                <w:sz w:val="22"/>
                <w:szCs w:val="22"/>
              </w:rPr>
            </w:pPr>
            <w:r w:rsidRPr="00107B70">
              <w:rPr>
                <w:color w:val="000000"/>
                <w:sz w:val="22"/>
                <w:szCs w:val="22"/>
              </w:rPr>
              <w:t>2</w:t>
            </w:r>
          </w:p>
        </w:tc>
        <w:tc>
          <w:tcPr>
            <w:tcW w:w="5525" w:type="dxa"/>
            <w:tcBorders>
              <w:top w:val="single" w:sz="4" w:space="0" w:color="auto"/>
            </w:tcBorders>
          </w:tcPr>
          <w:p w:rsidR="009C39A6" w:rsidRPr="00440FCC" w:rsidRDefault="009C39A6" w:rsidP="007F69C7">
            <w:pPr>
              <w:widowControl w:val="0"/>
              <w:autoSpaceDE w:val="0"/>
              <w:autoSpaceDN w:val="0"/>
              <w:adjustRightInd w:val="0"/>
              <w:jc w:val="both"/>
              <w:rPr>
                <w:sz w:val="22"/>
                <w:szCs w:val="22"/>
              </w:rPr>
            </w:pPr>
            <w:r w:rsidRPr="00440FCC">
              <w:rPr>
                <w:color w:val="000000"/>
                <w:sz w:val="22"/>
                <w:szCs w:val="22"/>
              </w:rPr>
              <w:t xml:space="preserve">Право на использование новых версий программы для ЭВМ «ГРАНД-Смета», выпущенных в течение года </w:t>
            </w:r>
            <w:r w:rsidR="00952311">
              <w:rPr>
                <w:color w:val="000000"/>
                <w:sz w:val="22"/>
                <w:szCs w:val="22"/>
              </w:rPr>
              <w:br/>
            </w:r>
            <w:r w:rsidRPr="00440FCC">
              <w:rPr>
                <w:color w:val="000000"/>
                <w:sz w:val="22"/>
                <w:szCs w:val="22"/>
              </w:rPr>
              <w:t>(№ 00014 230, Одно рабочее место, артикул О3554, Запись в Реестре Российского ПО №</w:t>
            </w:r>
            <w:r>
              <w:rPr>
                <w:color w:val="000000"/>
                <w:sz w:val="22"/>
                <w:szCs w:val="22"/>
              </w:rPr>
              <w:t xml:space="preserve"> </w:t>
            </w:r>
            <w:r w:rsidRPr="00440FCC">
              <w:rPr>
                <w:color w:val="000000"/>
                <w:sz w:val="22"/>
                <w:szCs w:val="22"/>
              </w:rPr>
              <w:t>11163)</w:t>
            </w:r>
          </w:p>
        </w:tc>
        <w:tc>
          <w:tcPr>
            <w:tcW w:w="851" w:type="dxa"/>
            <w:shd w:val="clear" w:color="auto" w:fill="auto"/>
          </w:tcPr>
          <w:p w:rsidR="009C39A6" w:rsidRPr="0008308A" w:rsidRDefault="009C39A6" w:rsidP="00A979EB">
            <w:pPr>
              <w:autoSpaceDE w:val="0"/>
              <w:autoSpaceDN w:val="0"/>
              <w:jc w:val="center"/>
              <w:rPr>
                <w:sz w:val="22"/>
                <w:szCs w:val="22"/>
              </w:rPr>
            </w:pPr>
            <w:proofErr w:type="spellStart"/>
            <w:r w:rsidRPr="00107B70">
              <w:rPr>
                <w:color w:val="000000"/>
                <w:sz w:val="22"/>
                <w:szCs w:val="22"/>
              </w:rPr>
              <w:t>шт</w:t>
            </w:r>
            <w:proofErr w:type="spellEnd"/>
          </w:p>
        </w:tc>
        <w:tc>
          <w:tcPr>
            <w:tcW w:w="1417" w:type="dxa"/>
            <w:shd w:val="clear" w:color="auto" w:fill="auto"/>
          </w:tcPr>
          <w:p w:rsidR="009C39A6" w:rsidRPr="00952311" w:rsidRDefault="009C39A6" w:rsidP="00A979EB">
            <w:pPr>
              <w:autoSpaceDE w:val="0"/>
              <w:autoSpaceDN w:val="0"/>
              <w:jc w:val="center"/>
              <w:rPr>
                <w:sz w:val="22"/>
                <w:szCs w:val="22"/>
              </w:rPr>
            </w:pPr>
            <w:r w:rsidRPr="00107B70">
              <w:rPr>
                <w:color w:val="000000"/>
                <w:sz w:val="22"/>
                <w:szCs w:val="22"/>
              </w:rPr>
              <w:t>1</w:t>
            </w:r>
          </w:p>
        </w:tc>
        <w:tc>
          <w:tcPr>
            <w:tcW w:w="1417" w:type="dxa"/>
          </w:tcPr>
          <w:p w:rsidR="009C39A6" w:rsidRPr="00107B70" w:rsidRDefault="00063536" w:rsidP="002821FD">
            <w:pPr>
              <w:autoSpaceDE w:val="0"/>
              <w:autoSpaceDN w:val="0"/>
              <w:jc w:val="center"/>
              <w:rPr>
                <w:color w:val="000000"/>
                <w:sz w:val="22"/>
                <w:szCs w:val="22"/>
              </w:rPr>
            </w:pPr>
            <w:r>
              <w:rPr>
                <w:color w:val="000000"/>
                <w:sz w:val="22"/>
                <w:szCs w:val="22"/>
              </w:rPr>
              <w:t>30.09.2026</w:t>
            </w:r>
          </w:p>
        </w:tc>
      </w:tr>
      <w:tr w:rsidR="009C39A6" w:rsidRPr="00C432F8" w:rsidTr="009C39A6">
        <w:trPr>
          <w:trHeight w:val="552"/>
          <w:jc w:val="center"/>
        </w:trPr>
        <w:tc>
          <w:tcPr>
            <w:tcW w:w="566" w:type="dxa"/>
          </w:tcPr>
          <w:p w:rsidR="009C39A6" w:rsidRPr="0038144F" w:rsidRDefault="009C39A6" w:rsidP="00A979EB">
            <w:pPr>
              <w:autoSpaceDE w:val="0"/>
              <w:autoSpaceDN w:val="0"/>
              <w:contextualSpacing/>
              <w:jc w:val="center"/>
              <w:rPr>
                <w:i/>
                <w:sz w:val="22"/>
                <w:szCs w:val="22"/>
              </w:rPr>
            </w:pPr>
            <w:r w:rsidRPr="0038144F">
              <w:rPr>
                <w:color w:val="000000"/>
                <w:sz w:val="22"/>
                <w:szCs w:val="22"/>
              </w:rPr>
              <w:t>3</w:t>
            </w:r>
          </w:p>
        </w:tc>
        <w:tc>
          <w:tcPr>
            <w:tcW w:w="5525" w:type="dxa"/>
            <w:tcBorders>
              <w:top w:val="single" w:sz="4" w:space="0" w:color="auto"/>
            </w:tcBorders>
          </w:tcPr>
          <w:p w:rsidR="009C39A6" w:rsidRPr="0038144F" w:rsidRDefault="009C39A6" w:rsidP="00E003A3">
            <w:pPr>
              <w:widowControl w:val="0"/>
              <w:autoSpaceDE w:val="0"/>
              <w:autoSpaceDN w:val="0"/>
              <w:adjustRightInd w:val="0"/>
              <w:jc w:val="both"/>
              <w:rPr>
                <w:sz w:val="22"/>
                <w:szCs w:val="22"/>
              </w:rPr>
            </w:pPr>
            <w:r w:rsidRPr="0038144F">
              <w:rPr>
                <w:color w:val="000000"/>
                <w:sz w:val="22"/>
                <w:szCs w:val="22"/>
              </w:rPr>
              <w:t>Право на использование новых версий программы для ЭВМ</w:t>
            </w:r>
            <w:r w:rsidRPr="0038144F">
              <w:rPr>
                <w:sz w:val="22"/>
                <w:szCs w:val="22"/>
              </w:rPr>
              <w:t xml:space="preserve"> </w:t>
            </w:r>
            <w:r w:rsidRPr="0038144F">
              <w:rPr>
                <w:color w:val="000000"/>
                <w:sz w:val="22"/>
                <w:szCs w:val="22"/>
              </w:rPr>
              <w:t xml:space="preserve">«ГРАНД-Смета», выпущенных в течение года </w:t>
            </w:r>
            <w:r w:rsidR="00952311" w:rsidRPr="0038144F">
              <w:rPr>
                <w:color w:val="000000"/>
                <w:sz w:val="22"/>
                <w:szCs w:val="22"/>
              </w:rPr>
              <w:br/>
            </w:r>
            <w:r w:rsidRPr="0038144F">
              <w:rPr>
                <w:color w:val="000000"/>
                <w:sz w:val="22"/>
                <w:szCs w:val="22"/>
              </w:rPr>
              <w:t>(№ 00250 245, Одно рабочее место, артикул О3554, Запись в Реестре Российского ПО № 11163)</w:t>
            </w:r>
          </w:p>
        </w:tc>
        <w:tc>
          <w:tcPr>
            <w:tcW w:w="851" w:type="dxa"/>
            <w:shd w:val="clear" w:color="auto" w:fill="auto"/>
          </w:tcPr>
          <w:p w:rsidR="009C39A6" w:rsidRPr="0038144F" w:rsidRDefault="009C39A6" w:rsidP="00A979EB">
            <w:pPr>
              <w:autoSpaceDE w:val="0"/>
              <w:autoSpaceDN w:val="0"/>
              <w:jc w:val="center"/>
              <w:rPr>
                <w:sz w:val="22"/>
                <w:szCs w:val="22"/>
              </w:rPr>
            </w:pPr>
            <w:proofErr w:type="spellStart"/>
            <w:r w:rsidRPr="0038144F">
              <w:rPr>
                <w:color w:val="000000"/>
                <w:sz w:val="22"/>
                <w:szCs w:val="22"/>
              </w:rPr>
              <w:t>шт</w:t>
            </w:r>
            <w:proofErr w:type="spellEnd"/>
          </w:p>
        </w:tc>
        <w:tc>
          <w:tcPr>
            <w:tcW w:w="1417" w:type="dxa"/>
            <w:shd w:val="clear" w:color="auto" w:fill="auto"/>
          </w:tcPr>
          <w:p w:rsidR="009C39A6" w:rsidRPr="0038144F" w:rsidRDefault="009C39A6" w:rsidP="00A979EB">
            <w:pPr>
              <w:autoSpaceDE w:val="0"/>
              <w:autoSpaceDN w:val="0"/>
              <w:jc w:val="center"/>
              <w:rPr>
                <w:sz w:val="22"/>
                <w:szCs w:val="22"/>
              </w:rPr>
            </w:pPr>
            <w:r w:rsidRPr="0038144F">
              <w:rPr>
                <w:color w:val="000000"/>
                <w:sz w:val="22"/>
                <w:szCs w:val="22"/>
              </w:rPr>
              <w:t>1</w:t>
            </w:r>
          </w:p>
        </w:tc>
        <w:tc>
          <w:tcPr>
            <w:tcW w:w="1417" w:type="dxa"/>
          </w:tcPr>
          <w:p w:rsidR="009C39A6" w:rsidRPr="0038144F" w:rsidRDefault="00E003A3" w:rsidP="002821FD">
            <w:pPr>
              <w:autoSpaceDE w:val="0"/>
              <w:autoSpaceDN w:val="0"/>
              <w:jc w:val="center"/>
              <w:rPr>
                <w:color w:val="000000"/>
                <w:sz w:val="22"/>
                <w:szCs w:val="22"/>
              </w:rPr>
            </w:pPr>
            <w:r>
              <w:rPr>
                <w:color w:val="000000"/>
                <w:sz w:val="22"/>
                <w:szCs w:val="22"/>
                <w:lang w:val="en-US"/>
              </w:rPr>
              <w:t>06</w:t>
            </w:r>
            <w:r>
              <w:rPr>
                <w:color w:val="000000"/>
                <w:sz w:val="22"/>
                <w:szCs w:val="22"/>
              </w:rPr>
              <w:t>.11</w:t>
            </w:r>
            <w:r w:rsidR="00063536">
              <w:rPr>
                <w:color w:val="000000"/>
                <w:sz w:val="22"/>
                <w:szCs w:val="22"/>
              </w:rPr>
              <w:t>.2026</w:t>
            </w:r>
          </w:p>
        </w:tc>
      </w:tr>
      <w:tr w:rsidR="00063536" w:rsidRPr="0008308A" w:rsidTr="009C39A6">
        <w:trPr>
          <w:trHeight w:val="559"/>
          <w:jc w:val="center"/>
        </w:trPr>
        <w:tc>
          <w:tcPr>
            <w:tcW w:w="566" w:type="dxa"/>
          </w:tcPr>
          <w:p w:rsidR="00063536" w:rsidRPr="0038144F" w:rsidRDefault="00063536" w:rsidP="00063536">
            <w:pPr>
              <w:autoSpaceDE w:val="0"/>
              <w:autoSpaceDN w:val="0"/>
              <w:contextualSpacing/>
              <w:jc w:val="center"/>
              <w:rPr>
                <w:i/>
                <w:sz w:val="22"/>
                <w:szCs w:val="22"/>
              </w:rPr>
            </w:pPr>
            <w:r w:rsidRPr="0038144F">
              <w:rPr>
                <w:color w:val="000000"/>
                <w:sz w:val="22"/>
                <w:szCs w:val="22"/>
              </w:rPr>
              <w:t>4</w:t>
            </w:r>
          </w:p>
        </w:tc>
        <w:tc>
          <w:tcPr>
            <w:tcW w:w="5525" w:type="dxa"/>
            <w:tcBorders>
              <w:top w:val="single" w:sz="4" w:space="0" w:color="auto"/>
            </w:tcBorders>
          </w:tcPr>
          <w:p w:rsidR="00063536" w:rsidRPr="0038144F" w:rsidRDefault="00063536" w:rsidP="00063536">
            <w:pPr>
              <w:widowControl w:val="0"/>
              <w:autoSpaceDE w:val="0"/>
              <w:autoSpaceDN w:val="0"/>
              <w:adjustRightInd w:val="0"/>
              <w:jc w:val="both"/>
              <w:rPr>
                <w:sz w:val="22"/>
                <w:szCs w:val="22"/>
              </w:rPr>
            </w:pPr>
            <w:r w:rsidRPr="0038144F">
              <w:rPr>
                <w:color w:val="000000"/>
                <w:sz w:val="22"/>
                <w:szCs w:val="22"/>
              </w:rPr>
              <w:t>Право на использование новых версий БД «ФСНБ-2022 в формате</w:t>
            </w:r>
            <w:r w:rsidRPr="0038144F">
              <w:rPr>
                <w:sz w:val="22"/>
                <w:szCs w:val="22"/>
              </w:rPr>
              <w:t xml:space="preserve"> </w:t>
            </w:r>
            <w:r w:rsidRPr="0038144F">
              <w:rPr>
                <w:color w:val="000000"/>
                <w:sz w:val="22"/>
                <w:szCs w:val="22"/>
              </w:rPr>
              <w:t xml:space="preserve">программы для ЭВМ «ГРАНД-Смета»», выпущенных в течение года (№ 07066 190, актуализация, Одно рабочее место, артикул О4636,    </w:t>
            </w:r>
            <w:r w:rsidR="009F56BC">
              <w:rPr>
                <w:color w:val="000000"/>
                <w:sz w:val="22"/>
                <w:szCs w:val="22"/>
              </w:rPr>
              <w:t xml:space="preserve">                            </w:t>
            </w:r>
            <w:r w:rsidRPr="0038144F">
              <w:rPr>
                <w:color w:val="000000"/>
                <w:sz w:val="22"/>
                <w:szCs w:val="22"/>
              </w:rPr>
              <w:t>Запись в Реестре Российского ПО № 16408)</w:t>
            </w:r>
          </w:p>
        </w:tc>
        <w:tc>
          <w:tcPr>
            <w:tcW w:w="851" w:type="dxa"/>
            <w:shd w:val="clear" w:color="auto" w:fill="auto"/>
          </w:tcPr>
          <w:p w:rsidR="00063536" w:rsidRPr="0038144F" w:rsidRDefault="00063536" w:rsidP="00063536">
            <w:pPr>
              <w:autoSpaceDE w:val="0"/>
              <w:autoSpaceDN w:val="0"/>
              <w:jc w:val="center"/>
              <w:rPr>
                <w:sz w:val="22"/>
                <w:szCs w:val="22"/>
              </w:rPr>
            </w:pPr>
            <w:proofErr w:type="spellStart"/>
            <w:r w:rsidRPr="0038144F">
              <w:rPr>
                <w:color w:val="000000"/>
                <w:sz w:val="22"/>
                <w:szCs w:val="22"/>
              </w:rPr>
              <w:t>шт</w:t>
            </w:r>
            <w:proofErr w:type="spellEnd"/>
          </w:p>
        </w:tc>
        <w:tc>
          <w:tcPr>
            <w:tcW w:w="1417" w:type="dxa"/>
            <w:shd w:val="clear" w:color="auto" w:fill="auto"/>
          </w:tcPr>
          <w:p w:rsidR="00063536" w:rsidRPr="0038144F" w:rsidRDefault="00063536" w:rsidP="00063536">
            <w:pPr>
              <w:autoSpaceDE w:val="0"/>
              <w:autoSpaceDN w:val="0"/>
              <w:jc w:val="center"/>
              <w:rPr>
                <w:sz w:val="22"/>
                <w:szCs w:val="22"/>
              </w:rPr>
            </w:pPr>
            <w:r w:rsidRPr="0038144F">
              <w:rPr>
                <w:color w:val="000000"/>
                <w:sz w:val="22"/>
                <w:szCs w:val="22"/>
              </w:rPr>
              <w:t>1</w:t>
            </w:r>
          </w:p>
        </w:tc>
        <w:tc>
          <w:tcPr>
            <w:tcW w:w="1417" w:type="dxa"/>
          </w:tcPr>
          <w:p w:rsidR="00063536" w:rsidRPr="007F25A4" w:rsidRDefault="00063536" w:rsidP="00063536">
            <w:pPr>
              <w:autoSpaceDE w:val="0"/>
              <w:autoSpaceDN w:val="0"/>
              <w:jc w:val="center"/>
              <w:rPr>
                <w:color w:val="000000"/>
                <w:sz w:val="22"/>
                <w:szCs w:val="22"/>
              </w:rPr>
            </w:pPr>
            <w:r>
              <w:rPr>
                <w:color w:val="000000"/>
                <w:sz w:val="22"/>
                <w:szCs w:val="22"/>
              </w:rPr>
              <w:t>30.09.2026</w:t>
            </w:r>
          </w:p>
        </w:tc>
      </w:tr>
      <w:tr w:rsidR="00063536" w:rsidRPr="0008308A" w:rsidTr="009C39A6">
        <w:trPr>
          <w:trHeight w:val="567"/>
          <w:jc w:val="center"/>
        </w:trPr>
        <w:tc>
          <w:tcPr>
            <w:tcW w:w="566" w:type="dxa"/>
          </w:tcPr>
          <w:p w:rsidR="00063536" w:rsidRPr="0038144F" w:rsidRDefault="00063536" w:rsidP="00063536">
            <w:pPr>
              <w:autoSpaceDE w:val="0"/>
              <w:autoSpaceDN w:val="0"/>
              <w:contextualSpacing/>
              <w:jc w:val="center"/>
              <w:rPr>
                <w:i/>
                <w:sz w:val="22"/>
                <w:szCs w:val="22"/>
              </w:rPr>
            </w:pPr>
            <w:r w:rsidRPr="0038144F">
              <w:rPr>
                <w:color w:val="000000"/>
                <w:sz w:val="22"/>
                <w:szCs w:val="22"/>
              </w:rPr>
              <w:t>5</w:t>
            </w:r>
          </w:p>
        </w:tc>
        <w:tc>
          <w:tcPr>
            <w:tcW w:w="5525" w:type="dxa"/>
            <w:tcBorders>
              <w:top w:val="single" w:sz="4" w:space="0" w:color="auto"/>
            </w:tcBorders>
          </w:tcPr>
          <w:p w:rsidR="00063536" w:rsidRPr="0038144F" w:rsidRDefault="00063536" w:rsidP="006E2953">
            <w:pPr>
              <w:widowControl w:val="0"/>
              <w:autoSpaceDE w:val="0"/>
              <w:autoSpaceDN w:val="0"/>
              <w:adjustRightInd w:val="0"/>
              <w:jc w:val="both"/>
              <w:rPr>
                <w:sz w:val="22"/>
                <w:szCs w:val="22"/>
              </w:rPr>
            </w:pPr>
            <w:r w:rsidRPr="0038144F">
              <w:rPr>
                <w:color w:val="000000"/>
                <w:sz w:val="22"/>
                <w:szCs w:val="22"/>
              </w:rPr>
              <w:t>Право на использование новых версий БД «ФСНБ-2022 в формате</w:t>
            </w:r>
            <w:r w:rsidRPr="0038144F">
              <w:rPr>
                <w:sz w:val="22"/>
                <w:szCs w:val="22"/>
              </w:rPr>
              <w:t xml:space="preserve"> </w:t>
            </w:r>
            <w:r w:rsidRPr="0038144F">
              <w:rPr>
                <w:color w:val="000000"/>
                <w:sz w:val="22"/>
                <w:szCs w:val="22"/>
              </w:rPr>
              <w:t xml:space="preserve">программы для ЭВМ «ГРАНД-Смета»», выпущенных в течение года (№ 00014 230, актуализация, Одно рабочее место, </w:t>
            </w:r>
            <w:r w:rsidR="006E2953">
              <w:rPr>
                <w:color w:val="000000"/>
                <w:sz w:val="22"/>
                <w:szCs w:val="22"/>
              </w:rPr>
              <w:t xml:space="preserve">артикул О4636, </w:t>
            </w:r>
            <w:r w:rsidRPr="0038144F">
              <w:rPr>
                <w:color w:val="000000"/>
                <w:sz w:val="22"/>
                <w:szCs w:val="22"/>
              </w:rPr>
              <w:t>Запись в Реестре Российского ПО № 16408)</w:t>
            </w:r>
          </w:p>
        </w:tc>
        <w:tc>
          <w:tcPr>
            <w:tcW w:w="851" w:type="dxa"/>
            <w:shd w:val="clear" w:color="auto" w:fill="auto"/>
          </w:tcPr>
          <w:p w:rsidR="00063536" w:rsidRPr="0038144F" w:rsidRDefault="00063536" w:rsidP="00063536">
            <w:pPr>
              <w:autoSpaceDE w:val="0"/>
              <w:autoSpaceDN w:val="0"/>
              <w:jc w:val="center"/>
              <w:rPr>
                <w:sz w:val="22"/>
                <w:szCs w:val="22"/>
              </w:rPr>
            </w:pPr>
            <w:proofErr w:type="spellStart"/>
            <w:r w:rsidRPr="0038144F">
              <w:rPr>
                <w:color w:val="000000"/>
                <w:sz w:val="22"/>
                <w:szCs w:val="22"/>
              </w:rPr>
              <w:t>шт</w:t>
            </w:r>
            <w:proofErr w:type="spellEnd"/>
          </w:p>
        </w:tc>
        <w:tc>
          <w:tcPr>
            <w:tcW w:w="1417" w:type="dxa"/>
            <w:shd w:val="clear" w:color="auto" w:fill="auto"/>
          </w:tcPr>
          <w:p w:rsidR="00063536" w:rsidRPr="0038144F" w:rsidRDefault="00063536" w:rsidP="00063536">
            <w:pPr>
              <w:autoSpaceDE w:val="0"/>
              <w:autoSpaceDN w:val="0"/>
              <w:jc w:val="center"/>
              <w:rPr>
                <w:sz w:val="22"/>
                <w:szCs w:val="22"/>
              </w:rPr>
            </w:pPr>
            <w:r w:rsidRPr="0038144F">
              <w:rPr>
                <w:color w:val="000000"/>
                <w:sz w:val="22"/>
                <w:szCs w:val="22"/>
              </w:rPr>
              <w:t>1</w:t>
            </w:r>
          </w:p>
        </w:tc>
        <w:tc>
          <w:tcPr>
            <w:tcW w:w="1417" w:type="dxa"/>
          </w:tcPr>
          <w:p w:rsidR="00063536" w:rsidRPr="00107B70" w:rsidRDefault="00063536" w:rsidP="00063536">
            <w:pPr>
              <w:autoSpaceDE w:val="0"/>
              <w:autoSpaceDN w:val="0"/>
              <w:jc w:val="center"/>
              <w:rPr>
                <w:color w:val="000000"/>
                <w:sz w:val="22"/>
                <w:szCs w:val="22"/>
              </w:rPr>
            </w:pPr>
            <w:r>
              <w:rPr>
                <w:color w:val="000000"/>
                <w:sz w:val="22"/>
                <w:szCs w:val="22"/>
              </w:rPr>
              <w:t>30.09.2026</w:t>
            </w:r>
          </w:p>
        </w:tc>
      </w:tr>
      <w:tr w:rsidR="00063536" w:rsidRPr="0008308A" w:rsidTr="009C39A6">
        <w:trPr>
          <w:trHeight w:val="420"/>
          <w:jc w:val="center"/>
        </w:trPr>
        <w:tc>
          <w:tcPr>
            <w:tcW w:w="566" w:type="dxa"/>
          </w:tcPr>
          <w:p w:rsidR="00063536" w:rsidRPr="0038144F" w:rsidRDefault="00063536" w:rsidP="00063536">
            <w:pPr>
              <w:autoSpaceDE w:val="0"/>
              <w:autoSpaceDN w:val="0"/>
              <w:contextualSpacing/>
              <w:jc w:val="center"/>
              <w:rPr>
                <w:i/>
                <w:sz w:val="22"/>
                <w:szCs w:val="22"/>
              </w:rPr>
            </w:pPr>
            <w:r w:rsidRPr="0038144F">
              <w:rPr>
                <w:color w:val="000000"/>
                <w:sz w:val="22"/>
                <w:szCs w:val="22"/>
              </w:rPr>
              <w:t>6</w:t>
            </w:r>
          </w:p>
        </w:tc>
        <w:tc>
          <w:tcPr>
            <w:tcW w:w="5525" w:type="dxa"/>
            <w:tcBorders>
              <w:top w:val="single" w:sz="4" w:space="0" w:color="auto"/>
            </w:tcBorders>
          </w:tcPr>
          <w:p w:rsidR="00063536" w:rsidRPr="0038144F" w:rsidRDefault="00063536" w:rsidP="00E003A3">
            <w:pPr>
              <w:widowControl w:val="0"/>
              <w:autoSpaceDE w:val="0"/>
              <w:autoSpaceDN w:val="0"/>
              <w:adjustRightInd w:val="0"/>
              <w:jc w:val="both"/>
              <w:rPr>
                <w:sz w:val="22"/>
                <w:szCs w:val="22"/>
              </w:rPr>
            </w:pPr>
            <w:r w:rsidRPr="0038144F">
              <w:rPr>
                <w:color w:val="000000"/>
                <w:sz w:val="22"/>
                <w:szCs w:val="22"/>
              </w:rPr>
              <w:t>Право на использование новых версий БД «ФСНБ-2022 в формате</w:t>
            </w:r>
            <w:r w:rsidRPr="0038144F">
              <w:rPr>
                <w:sz w:val="22"/>
                <w:szCs w:val="22"/>
              </w:rPr>
              <w:t xml:space="preserve"> </w:t>
            </w:r>
            <w:r w:rsidRPr="0038144F">
              <w:rPr>
                <w:color w:val="000000"/>
                <w:sz w:val="22"/>
                <w:szCs w:val="22"/>
              </w:rPr>
              <w:t>программы для ЭВМ «ГРАНД-Смета»», выпущенных в течение года  (№ 00250 245, актуализация, Одно рабочее место, артикул О4636, Запись в Реестре Российского ПО № 16408)</w:t>
            </w:r>
          </w:p>
        </w:tc>
        <w:tc>
          <w:tcPr>
            <w:tcW w:w="851" w:type="dxa"/>
            <w:shd w:val="clear" w:color="auto" w:fill="auto"/>
          </w:tcPr>
          <w:p w:rsidR="00063536" w:rsidRPr="0038144F" w:rsidRDefault="00063536" w:rsidP="00063536">
            <w:pPr>
              <w:autoSpaceDE w:val="0"/>
              <w:autoSpaceDN w:val="0"/>
              <w:jc w:val="center"/>
              <w:rPr>
                <w:sz w:val="22"/>
                <w:szCs w:val="22"/>
              </w:rPr>
            </w:pPr>
            <w:proofErr w:type="spellStart"/>
            <w:r w:rsidRPr="0038144F">
              <w:rPr>
                <w:color w:val="000000"/>
                <w:sz w:val="22"/>
                <w:szCs w:val="22"/>
              </w:rPr>
              <w:t>шт</w:t>
            </w:r>
            <w:proofErr w:type="spellEnd"/>
          </w:p>
        </w:tc>
        <w:tc>
          <w:tcPr>
            <w:tcW w:w="1417" w:type="dxa"/>
            <w:shd w:val="clear" w:color="auto" w:fill="auto"/>
          </w:tcPr>
          <w:p w:rsidR="00063536" w:rsidRPr="0038144F" w:rsidRDefault="00063536" w:rsidP="00063536">
            <w:pPr>
              <w:autoSpaceDE w:val="0"/>
              <w:autoSpaceDN w:val="0"/>
              <w:jc w:val="center"/>
              <w:rPr>
                <w:sz w:val="22"/>
                <w:szCs w:val="22"/>
              </w:rPr>
            </w:pPr>
            <w:r w:rsidRPr="0038144F">
              <w:rPr>
                <w:color w:val="000000"/>
                <w:sz w:val="22"/>
                <w:szCs w:val="22"/>
              </w:rPr>
              <w:t>1</w:t>
            </w:r>
          </w:p>
        </w:tc>
        <w:tc>
          <w:tcPr>
            <w:tcW w:w="1417" w:type="dxa"/>
          </w:tcPr>
          <w:p w:rsidR="00063536" w:rsidRPr="0038144F" w:rsidRDefault="00E003A3" w:rsidP="00063536">
            <w:pPr>
              <w:autoSpaceDE w:val="0"/>
              <w:autoSpaceDN w:val="0"/>
              <w:jc w:val="center"/>
              <w:rPr>
                <w:color w:val="000000"/>
                <w:sz w:val="22"/>
                <w:szCs w:val="22"/>
              </w:rPr>
            </w:pPr>
            <w:r>
              <w:rPr>
                <w:color w:val="000000"/>
                <w:sz w:val="22"/>
                <w:szCs w:val="22"/>
              </w:rPr>
              <w:t>06</w:t>
            </w:r>
            <w:r w:rsidR="00063536">
              <w:rPr>
                <w:color w:val="000000"/>
                <w:sz w:val="22"/>
                <w:szCs w:val="22"/>
              </w:rPr>
              <w:t>.11.2026</w:t>
            </w:r>
          </w:p>
        </w:tc>
      </w:tr>
      <w:bookmarkEnd w:id="1"/>
    </w:tbl>
    <w:p w:rsidR="00C97EED" w:rsidRDefault="00C97EED" w:rsidP="00C97EED">
      <w:pPr>
        <w:spacing w:after="239" w:line="1" w:lineRule="exact"/>
      </w:pPr>
    </w:p>
    <w:p w:rsidR="00941CDE" w:rsidRDefault="00941CDE" w:rsidP="00941CDE">
      <w:pPr>
        <w:pStyle w:val="1fc"/>
        <w:spacing w:after="0" w:line="240" w:lineRule="auto"/>
        <w:ind w:firstLine="0"/>
        <w:jc w:val="both"/>
        <w:rPr>
          <w:b/>
          <w:sz w:val="22"/>
          <w:szCs w:val="22"/>
        </w:rPr>
      </w:pPr>
    </w:p>
    <w:p w:rsidR="00941CDE" w:rsidRDefault="00695330" w:rsidP="00941CDE">
      <w:pPr>
        <w:pStyle w:val="1fc"/>
        <w:numPr>
          <w:ilvl w:val="0"/>
          <w:numId w:val="138"/>
        </w:numPr>
        <w:spacing w:after="0" w:line="240" w:lineRule="auto"/>
        <w:ind w:firstLine="0"/>
        <w:jc w:val="both"/>
        <w:rPr>
          <w:b/>
          <w:sz w:val="22"/>
          <w:szCs w:val="22"/>
        </w:rPr>
      </w:pPr>
      <w:r w:rsidRPr="00941CDE">
        <w:rPr>
          <w:b/>
          <w:sz w:val="22"/>
          <w:szCs w:val="22"/>
        </w:rPr>
        <w:t xml:space="preserve">Требования к передаваемым правам: </w:t>
      </w:r>
    </w:p>
    <w:p w:rsidR="00941CDE" w:rsidRPr="00941CDE" w:rsidRDefault="00941CDE" w:rsidP="00941CDE">
      <w:pPr>
        <w:pStyle w:val="1fc"/>
        <w:spacing w:after="0" w:line="240" w:lineRule="auto"/>
        <w:ind w:firstLine="0"/>
        <w:jc w:val="both"/>
        <w:rPr>
          <w:b/>
          <w:sz w:val="22"/>
          <w:szCs w:val="22"/>
        </w:rPr>
      </w:pPr>
    </w:p>
    <w:p w:rsidR="00941CDE" w:rsidRPr="00941CDE" w:rsidRDefault="00941CDE" w:rsidP="00941CDE">
      <w:pPr>
        <w:pStyle w:val="1fc"/>
        <w:spacing w:after="0" w:line="240" w:lineRule="auto"/>
        <w:ind w:firstLine="709"/>
        <w:jc w:val="both"/>
        <w:rPr>
          <w:color w:val="000000"/>
          <w:spacing w:val="0"/>
          <w:sz w:val="22"/>
          <w:szCs w:val="22"/>
          <w:lang w:bidi="ru-RU"/>
        </w:rPr>
      </w:pPr>
      <w:r w:rsidRPr="00941CDE">
        <w:rPr>
          <w:color w:val="000000"/>
          <w:spacing w:val="0"/>
          <w:sz w:val="22"/>
          <w:szCs w:val="22"/>
          <w:lang w:bidi="ru-RU"/>
        </w:rPr>
        <w:t xml:space="preserve">Исполнитель должен обладать исключительными правами на ПО на момент </w:t>
      </w:r>
      <w:r w:rsidR="00B33CA9">
        <w:rPr>
          <w:color w:val="000000"/>
          <w:spacing w:val="0"/>
          <w:sz w:val="22"/>
          <w:szCs w:val="22"/>
          <w:lang w:bidi="ru-RU"/>
        </w:rPr>
        <w:t xml:space="preserve">заключения договора, иметь соответствующий </w:t>
      </w:r>
      <w:proofErr w:type="spellStart"/>
      <w:r w:rsidR="00B33CA9">
        <w:rPr>
          <w:color w:val="000000"/>
          <w:spacing w:val="0"/>
          <w:sz w:val="22"/>
          <w:szCs w:val="22"/>
          <w:lang w:bidi="ru-RU"/>
        </w:rPr>
        <w:t>Сублицензионный</w:t>
      </w:r>
      <w:proofErr w:type="spellEnd"/>
      <w:r w:rsidRPr="00941CDE">
        <w:rPr>
          <w:color w:val="000000"/>
          <w:spacing w:val="0"/>
          <w:sz w:val="22"/>
          <w:szCs w:val="22"/>
          <w:lang w:bidi="ru-RU"/>
        </w:rPr>
        <w:t xml:space="preserve"> договор, позволяющий предоставлять Заказчику неисключительные права.</w:t>
      </w:r>
    </w:p>
    <w:p w:rsidR="00941CDE" w:rsidRPr="00941CDE" w:rsidRDefault="00941CDE" w:rsidP="00941CDE">
      <w:pPr>
        <w:pStyle w:val="1fc"/>
        <w:spacing w:after="0" w:line="240" w:lineRule="auto"/>
        <w:ind w:firstLine="709"/>
        <w:jc w:val="both"/>
        <w:rPr>
          <w:sz w:val="22"/>
          <w:szCs w:val="22"/>
        </w:rPr>
      </w:pPr>
      <w:r w:rsidRPr="00941CDE">
        <w:rPr>
          <w:color w:val="000000"/>
          <w:spacing w:val="0"/>
          <w:sz w:val="22"/>
          <w:szCs w:val="22"/>
          <w:lang w:bidi="ru-RU"/>
        </w:rPr>
        <w:t>Лицензиат должен передать Сублицензиату неисключительные права на использование программ и сметных баз данных «ГРАНД-Смета» в составе согласно пункту 2 настоящего ТЗ.</w:t>
      </w:r>
    </w:p>
    <w:p w:rsidR="00695330" w:rsidRPr="00941CDE" w:rsidRDefault="00695330" w:rsidP="00941CDE">
      <w:pPr>
        <w:autoSpaceDE w:val="0"/>
        <w:autoSpaceDN w:val="0"/>
        <w:ind w:firstLine="709"/>
        <w:jc w:val="both"/>
        <w:rPr>
          <w:sz w:val="22"/>
          <w:szCs w:val="22"/>
        </w:rPr>
      </w:pPr>
      <w:r w:rsidRPr="00941CDE">
        <w:rPr>
          <w:sz w:val="22"/>
          <w:szCs w:val="22"/>
        </w:rPr>
        <w:t xml:space="preserve">Передача прав на обновление информационной базы и использование новых версий программы осуществляется в электронном виде посредством отправки соответствующих лицензий и/или лицензионных ключей (ключей активации) на электронную почту Сублицензиата.  Ключ позволяет активировать функциональность обновления баз и программных модулей. </w:t>
      </w:r>
    </w:p>
    <w:p w:rsidR="00695330" w:rsidRPr="00941CDE" w:rsidRDefault="00695330" w:rsidP="00941CDE">
      <w:pPr>
        <w:autoSpaceDE w:val="0"/>
        <w:autoSpaceDN w:val="0"/>
        <w:ind w:firstLine="709"/>
        <w:jc w:val="both"/>
        <w:rPr>
          <w:sz w:val="22"/>
          <w:szCs w:val="22"/>
        </w:rPr>
      </w:pPr>
      <w:r w:rsidRPr="00941CDE">
        <w:rPr>
          <w:sz w:val="22"/>
          <w:szCs w:val="22"/>
        </w:rPr>
        <w:lastRenderedPageBreak/>
        <w:t xml:space="preserve">Все необходимые сведения для передачи Прав в электронном виде будут переданы Лицензиату после заключения договора.                                                                                                                                                      </w:t>
      </w:r>
    </w:p>
    <w:p w:rsidR="00695330" w:rsidRPr="00941CDE" w:rsidRDefault="00695330" w:rsidP="00941CDE">
      <w:pPr>
        <w:pStyle w:val="1fc"/>
        <w:spacing w:after="0" w:line="240" w:lineRule="auto"/>
        <w:ind w:firstLine="709"/>
        <w:jc w:val="both"/>
        <w:rPr>
          <w:sz w:val="22"/>
          <w:szCs w:val="22"/>
        </w:rPr>
      </w:pPr>
      <w:r w:rsidRPr="00941CDE">
        <w:rPr>
          <w:sz w:val="22"/>
          <w:szCs w:val="22"/>
        </w:rPr>
        <w:t>Лицензиат должен обладать документально подтвержденным правом распоряжения закупаемым обновлением информационной базы и подтверждать полномочия на предоставление обновлений. Документом, подтверждающим перечисленные права, могут быть договор, соглашение, сертификат и т.д.</w:t>
      </w:r>
    </w:p>
    <w:p w:rsidR="0065393C" w:rsidRDefault="00C97EED" w:rsidP="0065393C">
      <w:pPr>
        <w:pStyle w:val="1fc"/>
        <w:spacing w:after="0" w:line="240" w:lineRule="auto"/>
        <w:ind w:firstLine="709"/>
        <w:jc w:val="both"/>
        <w:rPr>
          <w:color w:val="000000"/>
          <w:spacing w:val="0"/>
          <w:sz w:val="22"/>
          <w:szCs w:val="22"/>
          <w:lang w:bidi="ru-RU"/>
        </w:rPr>
      </w:pPr>
      <w:r w:rsidRPr="00941CDE">
        <w:rPr>
          <w:color w:val="000000"/>
          <w:spacing w:val="0"/>
          <w:sz w:val="22"/>
          <w:szCs w:val="22"/>
          <w:lang w:bidi="ru-RU"/>
        </w:rPr>
        <w:t xml:space="preserve">Порядок и способ предоставления прав пользования программным обеспечением указывается Исполнителем в заявке на участие в закупочной процедуре и в проекте </w:t>
      </w:r>
      <w:proofErr w:type="spellStart"/>
      <w:r w:rsidR="007101A3" w:rsidRPr="00941CDE">
        <w:rPr>
          <w:color w:val="000000"/>
          <w:spacing w:val="0"/>
          <w:sz w:val="22"/>
          <w:szCs w:val="22"/>
          <w:lang w:bidi="ru-RU"/>
        </w:rPr>
        <w:t>Сублицензионного</w:t>
      </w:r>
      <w:proofErr w:type="spellEnd"/>
      <w:r w:rsidRPr="00941CDE">
        <w:rPr>
          <w:color w:val="000000"/>
          <w:spacing w:val="0"/>
          <w:sz w:val="22"/>
          <w:szCs w:val="22"/>
          <w:lang w:bidi="ru-RU"/>
        </w:rPr>
        <w:t xml:space="preserve"> договора.</w:t>
      </w:r>
    </w:p>
    <w:p w:rsidR="0065393C" w:rsidRPr="0065393C" w:rsidRDefault="0065393C" w:rsidP="0065393C">
      <w:pPr>
        <w:pStyle w:val="1fc"/>
        <w:spacing w:after="0" w:line="240" w:lineRule="auto"/>
        <w:ind w:firstLine="709"/>
        <w:jc w:val="both"/>
        <w:rPr>
          <w:color w:val="000000"/>
          <w:spacing w:val="0"/>
          <w:sz w:val="22"/>
          <w:szCs w:val="22"/>
          <w:lang w:bidi="ru-RU"/>
        </w:rPr>
      </w:pPr>
      <w:r w:rsidRPr="0065393C">
        <w:rPr>
          <w:color w:val="000000"/>
          <w:spacing w:val="0"/>
          <w:sz w:val="22"/>
          <w:szCs w:val="22"/>
          <w:lang w:bidi="ru-RU"/>
        </w:rPr>
        <w:t xml:space="preserve">Объем передаваемых прав пользования программным обеспечением указывается </w:t>
      </w:r>
      <w:r>
        <w:rPr>
          <w:color w:val="000000"/>
          <w:spacing w:val="0"/>
          <w:sz w:val="22"/>
          <w:szCs w:val="22"/>
          <w:lang w:bidi="ru-RU"/>
        </w:rPr>
        <w:t xml:space="preserve">Лицензиатом                       </w:t>
      </w:r>
      <w:r w:rsidRPr="0065393C">
        <w:rPr>
          <w:color w:val="000000"/>
          <w:spacing w:val="0"/>
          <w:sz w:val="22"/>
          <w:szCs w:val="22"/>
          <w:lang w:bidi="ru-RU"/>
        </w:rPr>
        <w:t xml:space="preserve"> в заявке на участие в закупочной процедуре и в проекте </w:t>
      </w:r>
      <w:proofErr w:type="spellStart"/>
      <w:r w:rsidRPr="0065393C">
        <w:rPr>
          <w:color w:val="000000"/>
          <w:spacing w:val="0"/>
          <w:sz w:val="22"/>
          <w:szCs w:val="22"/>
          <w:lang w:bidi="ru-RU"/>
        </w:rPr>
        <w:t>сублицензионного</w:t>
      </w:r>
      <w:proofErr w:type="spellEnd"/>
      <w:r w:rsidRPr="0065393C">
        <w:rPr>
          <w:color w:val="000000"/>
          <w:spacing w:val="0"/>
          <w:sz w:val="22"/>
          <w:szCs w:val="22"/>
          <w:lang w:bidi="ru-RU"/>
        </w:rPr>
        <w:t xml:space="preserve"> договора, но не менее:</w:t>
      </w:r>
    </w:p>
    <w:p w:rsidR="0065393C" w:rsidRPr="0065393C" w:rsidRDefault="0065393C" w:rsidP="0065393C">
      <w:pPr>
        <w:pStyle w:val="1fc"/>
        <w:widowControl w:val="0"/>
        <w:shd w:val="clear" w:color="auto" w:fill="auto"/>
        <w:tabs>
          <w:tab w:val="left" w:pos="1090"/>
        </w:tabs>
        <w:spacing w:after="0" w:line="240" w:lineRule="auto"/>
        <w:ind w:firstLine="709"/>
        <w:jc w:val="both"/>
        <w:rPr>
          <w:color w:val="000000"/>
          <w:spacing w:val="0"/>
          <w:sz w:val="22"/>
          <w:szCs w:val="22"/>
          <w:lang w:bidi="ru-RU"/>
        </w:rPr>
      </w:pPr>
      <w:r>
        <w:rPr>
          <w:color w:val="000000"/>
          <w:spacing w:val="0"/>
          <w:sz w:val="22"/>
          <w:szCs w:val="22"/>
          <w:lang w:bidi="ru-RU"/>
        </w:rPr>
        <w:t>- в</w:t>
      </w:r>
      <w:r w:rsidRPr="0065393C">
        <w:rPr>
          <w:color w:val="000000"/>
          <w:spacing w:val="0"/>
          <w:sz w:val="22"/>
          <w:szCs w:val="22"/>
          <w:lang w:bidi="ru-RU"/>
        </w:rPr>
        <w:t>оспроизводить Программу, а именно изготавливать копии</w:t>
      </w:r>
      <w:r>
        <w:rPr>
          <w:color w:val="000000"/>
          <w:spacing w:val="0"/>
          <w:sz w:val="22"/>
          <w:szCs w:val="22"/>
          <w:lang w:bidi="ru-RU"/>
        </w:rPr>
        <w:t xml:space="preserve"> Программы, осуществлять запись </w:t>
      </w:r>
      <w:r w:rsidRPr="0065393C">
        <w:rPr>
          <w:color w:val="000000"/>
          <w:spacing w:val="0"/>
          <w:sz w:val="22"/>
          <w:szCs w:val="22"/>
          <w:lang w:bidi="ru-RU"/>
        </w:rPr>
        <w:t xml:space="preserve">Программы на электронные носители, в том числе в </w:t>
      </w:r>
      <w:r>
        <w:rPr>
          <w:color w:val="000000"/>
          <w:spacing w:val="0"/>
          <w:sz w:val="22"/>
          <w:szCs w:val="22"/>
          <w:lang w:bidi="ru-RU"/>
        </w:rPr>
        <w:t>память ЭВМ и сетевые устройства;</w:t>
      </w:r>
    </w:p>
    <w:p w:rsidR="00C97EED" w:rsidRDefault="0065393C" w:rsidP="0065393C">
      <w:pPr>
        <w:pStyle w:val="1fc"/>
        <w:widowControl w:val="0"/>
        <w:shd w:val="clear" w:color="auto" w:fill="auto"/>
        <w:tabs>
          <w:tab w:val="left" w:pos="1090"/>
        </w:tabs>
        <w:spacing w:after="0" w:line="240" w:lineRule="auto"/>
        <w:ind w:firstLine="709"/>
        <w:jc w:val="both"/>
        <w:rPr>
          <w:sz w:val="22"/>
          <w:szCs w:val="22"/>
        </w:rPr>
      </w:pPr>
      <w:r>
        <w:rPr>
          <w:color w:val="000000"/>
          <w:spacing w:val="0"/>
          <w:sz w:val="22"/>
          <w:szCs w:val="22"/>
          <w:lang w:bidi="ru-RU"/>
        </w:rPr>
        <w:t>- о</w:t>
      </w:r>
      <w:r w:rsidRPr="0065393C">
        <w:rPr>
          <w:color w:val="000000"/>
          <w:spacing w:val="0"/>
          <w:sz w:val="22"/>
          <w:szCs w:val="22"/>
          <w:lang w:bidi="ru-RU"/>
        </w:rPr>
        <w:t>тображать и запускать Программу на ЭВМ Заказчика, осуществлять адаптацию Программы.</w:t>
      </w:r>
    </w:p>
    <w:p w:rsidR="0065393C" w:rsidRPr="0065393C" w:rsidRDefault="0065393C" w:rsidP="0065393C">
      <w:pPr>
        <w:pStyle w:val="1fc"/>
        <w:widowControl w:val="0"/>
        <w:shd w:val="clear" w:color="auto" w:fill="auto"/>
        <w:tabs>
          <w:tab w:val="left" w:pos="1090"/>
        </w:tabs>
        <w:spacing w:after="0" w:line="240" w:lineRule="auto"/>
        <w:ind w:firstLine="709"/>
        <w:jc w:val="both"/>
        <w:rPr>
          <w:sz w:val="22"/>
          <w:szCs w:val="22"/>
        </w:rPr>
      </w:pPr>
    </w:p>
    <w:tbl>
      <w:tblPr>
        <w:tblpPr w:leftFromText="180" w:rightFromText="180" w:vertAnchor="text" w:tblpXSpec="center" w:tblpY="1"/>
        <w:tblOverlap w:val="neve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3"/>
      </w:tblGrid>
      <w:tr w:rsidR="00C97EED" w:rsidRPr="0008308A" w:rsidTr="00941CDE">
        <w:trPr>
          <w:trHeight w:val="539"/>
          <w:jc w:val="center"/>
        </w:trPr>
        <w:tc>
          <w:tcPr>
            <w:tcW w:w="10343" w:type="dxa"/>
            <w:vAlign w:val="center"/>
          </w:tcPr>
          <w:p w:rsidR="00C97EED" w:rsidRDefault="00C97EED" w:rsidP="00A979EB">
            <w:pPr>
              <w:autoSpaceDE w:val="0"/>
              <w:autoSpaceDN w:val="0"/>
              <w:jc w:val="center"/>
              <w:rPr>
                <w:b/>
                <w:sz w:val="22"/>
              </w:rPr>
            </w:pPr>
          </w:p>
          <w:p w:rsidR="00C97EED" w:rsidRDefault="00C97EED" w:rsidP="00A979EB">
            <w:pPr>
              <w:autoSpaceDE w:val="0"/>
              <w:autoSpaceDN w:val="0"/>
              <w:jc w:val="center"/>
              <w:rPr>
                <w:b/>
                <w:sz w:val="22"/>
              </w:rPr>
            </w:pPr>
            <w:r w:rsidRPr="0008308A">
              <w:rPr>
                <w:b/>
                <w:sz w:val="22"/>
              </w:rPr>
              <w:t>Технические характеристики</w:t>
            </w:r>
          </w:p>
          <w:p w:rsidR="00C97EED" w:rsidRPr="0008308A" w:rsidRDefault="00C97EED" w:rsidP="00A979EB">
            <w:pPr>
              <w:autoSpaceDE w:val="0"/>
              <w:autoSpaceDN w:val="0"/>
              <w:jc w:val="center"/>
              <w:rPr>
                <w:b/>
                <w:sz w:val="22"/>
              </w:rPr>
            </w:pPr>
          </w:p>
        </w:tc>
      </w:tr>
      <w:tr w:rsidR="00C97EED" w:rsidRPr="0008308A" w:rsidTr="00941CDE">
        <w:trPr>
          <w:trHeight w:val="399"/>
          <w:jc w:val="center"/>
        </w:trPr>
        <w:tc>
          <w:tcPr>
            <w:tcW w:w="10343" w:type="dxa"/>
            <w:vAlign w:val="center"/>
          </w:tcPr>
          <w:p w:rsidR="00C97EED" w:rsidRPr="0008308A" w:rsidRDefault="00941CDE" w:rsidP="00A979EB">
            <w:pPr>
              <w:autoSpaceDE w:val="0"/>
              <w:autoSpaceDN w:val="0"/>
              <w:jc w:val="both"/>
              <w:rPr>
                <w:b/>
                <w:sz w:val="22"/>
                <w:highlight w:val="yellow"/>
              </w:rPr>
            </w:pPr>
            <w:r>
              <w:rPr>
                <w:sz w:val="22"/>
              </w:rPr>
              <w:t>Лицензиат</w:t>
            </w:r>
            <w:r w:rsidR="00C97EED" w:rsidRPr="0008308A">
              <w:rPr>
                <w:sz w:val="22"/>
              </w:rPr>
              <w:t xml:space="preserve"> обеспечивает техническую поддержку и консультации по вопросам обновления программного комплекса и баз данных.</w:t>
            </w:r>
          </w:p>
        </w:tc>
      </w:tr>
      <w:tr w:rsidR="00C97EED" w:rsidRPr="0008308A" w:rsidTr="00941CDE">
        <w:trPr>
          <w:trHeight w:val="399"/>
          <w:jc w:val="center"/>
        </w:trPr>
        <w:tc>
          <w:tcPr>
            <w:tcW w:w="10343" w:type="dxa"/>
            <w:vAlign w:val="center"/>
          </w:tcPr>
          <w:p w:rsidR="00C97EED" w:rsidRPr="0008308A" w:rsidRDefault="00941CDE" w:rsidP="00A979EB">
            <w:pPr>
              <w:autoSpaceDE w:val="0"/>
              <w:autoSpaceDN w:val="0"/>
              <w:jc w:val="both"/>
              <w:rPr>
                <w:b/>
                <w:sz w:val="22"/>
                <w:highlight w:val="yellow"/>
              </w:rPr>
            </w:pPr>
            <w:r>
              <w:rPr>
                <w:sz w:val="22"/>
              </w:rPr>
              <w:t>Сублицензиат</w:t>
            </w:r>
            <w:r w:rsidR="00C97EED" w:rsidRPr="0008308A">
              <w:rPr>
                <w:sz w:val="22"/>
              </w:rPr>
              <w:t xml:space="preserve"> получает право на использование обновлённых версий программы и актуальных баз данных в</w:t>
            </w:r>
            <w:r>
              <w:rPr>
                <w:sz w:val="22"/>
              </w:rPr>
              <w:t xml:space="preserve"> течение срока действия лицензий</w:t>
            </w:r>
            <w:r w:rsidR="00C97EED" w:rsidRPr="0008308A">
              <w:rPr>
                <w:sz w:val="22"/>
              </w:rPr>
              <w:t>.</w:t>
            </w:r>
          </w:p>
        </w:tc>
      </w:tr>
      <w:tr w:rsidR="00C97EED" w:rsidRPr="0008308A" w:rsidTr="00941CDE">
        <w:trPr>
          <w:trHeight w:val="399"/>
          <w:jc w:val="center"/>
        </w:trPr>
        <w:tc>
          <w:tcPr>
            <w:tcW w:w="10343" w:type="dxa"/>
            <w:vAlign w:val="center"/>
          </w:tcPr>
          <w:p w:rsidR="00C97EED" w:rsidRPr="0008308A" w:rsidRDefault="00C97EED" w:rsidP="00A979EB">
            <w:pPr>
              <w:autoSpaceDE w:val="0"/>
              <w:autoSpaceDN w:val="0"/>
              <w:jc w:val="both"/>
              <w:rPr>
                <w:sz w:val="22"/>
              </w:rPr>
            </w:pPr>
            <w:r w:rsidRPr="0008308A">
              <w:rPr>
                <w:sz w:val="22"/>
              </w:rPr>
              <w:t>Предпочтительно, все руководства пользователя должны быть на русском языке.</w:t>
            </w:r>
          </w:p>
        </w:tc>
      </w:tr>
      <w:tr w:rsidR="00C97EED" w:rsidRPr="0008308A" w:rsidTr="00941CDE">
        <w:trPr>
          <w:trHeight w:val="399"/>
          <w:jc w:val="center"/>
        </w:trPr>
        <w:tc>
          <w:tcPr>
            <w:tcW w:w="10343" w:type="dxa"/>
            <w:vAlign w:val="center"/>
          </w:tcPr>
          <w:p w:rsidR="00C97EED" w:rsidRPr="0008308A" w:rsidRDefault="00C97EED" w:rsidP="00A979EB">
            <w:pPr>
              <w:autoSpaceDE w:val="0"/>
              <w:autoSpaceDN w:val="0"/>
              <w:jc w:val="both"/>
              <w:rPr>
                <w:sz w:val="22"/>
              </w:rPr>
            </w:pPr>
            <w:r w:rsidRPr="0008308A">
              <w:rPr>
                <w:sz w:val="22"/>
              </w:rPr>
              <w:t xml:space="preserve">Обновления версий программы и нормативных баз предоставляются через интернет. </w:t>
            </w:r>
            <w:r w:rsidR="00941CDE">
              <w:rPr>
                <w:sz w:val="22"/>
              </w:rPr>
              <w:t xml:space="preserve"> Сублицензиат</w:t>
            </w:r>
            <w:r w:rsidR="00941CDE" w:rsidRPr="0008308A">
              <w:rPr>
                <w:sz w:val="22"/>
              </w:rPr>
              <w:t xml:space="preserve"> </w:t>
            </w:r>
            <w:r w:rsidRPr="0008308A">
              <w:rPr>
                <w:sz w:val="22"/>
              </w:rPr>
              <w:t xml:space="preserve">активирует доступ с помощью ключа защиты, после чего загружает файлы напрямую в программе. </w:t>
            </w:r>
            <w:r w:rsidRPr="0008308A">
              <w:rPr>
                <w:sz w:val="22"/>
                <w:szCs w:val="28"/>
              </w:rPr>
              <w:t xml:space="preserve"> </w:t>
            </w:r>
          </w:p>
        </w:tc>
      </w:tr>
    </w:tbl>
    <w:p w:rsidR="005120DE" w:rsidRDefault="005120DE" w:rsidP="00B14693">
      <w:pPr>
        <w:pStyle w:val="1fc"/>
        <w:widowControl w:val="0"/>
        <w:shd w:val="clear" w:color="auto" w:fill="auto"/>
        <w:tabs>
          <w:tab w:val="left" w:pos="342"/>
        </w:tabs>
        <w:spacing w:after="0" w:line="276" w:lineRule="auto"/>
        <w:ind w:firstLine="0"/>
        <w:jc w:val="both"/>
      </w:pPr>
    </w:p>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Pr>
        <w:tabs>
          <w:tab w:val="left" w:pos="2605"/>
        </w:tabs>
      </w:pPr>
      <w:r>
        <w:tab/>
      </w:r>
    </w:p>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5120DE" w:rsidRPr="005120DE" w:rsidRDefault="005120DE" w:rsidP="005120DE"/>
    <w:p w:rsidR="00C97EED" w:rsidRDefault="0065393C" w:rsidP="00B14693">
      <w:pPr>
        <w:pStyle w:val="1fc"/>
        <w:widowControl w:val="0"/>
        <w:shd w:val="clear" w:color="auto" w:fill="auto"/>
        <w:tabs>
          <w:tab w:val="left" w:pos="342"/>
        </w:tabs>
        <w:spacing w:after="0" w:line="276" w:lineRule="auto"/>
        <w:ind w:firstLine="0"/>
        <w:jc w:val="both"/>
      </w:pPr>
      <w:r>
        <w:t xml:space="preserve"> </w:t>
      </w:r>
    </w:p>
    <w:p w:rsidR="00C97EED" w:rsidRDefault="00C97EED" w:rsidP="00C97EED">
      <w:pPr>
        <w:spacing w:line="240" w:lineRule="exact"/>
        <w:rPr>
          <w:sz w:val="19"/>
          <w:szCs w:val="19"/>
        </w:rPr>
      </w:pPr>
    </w:p>
    <w:p w:rsidR="00107B70" w:rsidRPr="007445BB" w:rsidRDefault="00107B70" w:rsidP="00107B70"/>
    <w:p w:rsidR="002B0EBC" w:rsidRPr="007445BB" w:rsidRDefault="002B0EBC" w:rsidP="00C21CC0">
      <w:pPr>
        <w:sectPr w:rsidR="002B0EBC" w:rsidRPr="007445BB">
          <w:footerReference w:type="even" r:id="rId8"/>
          <w:footerReference w:type="default" r:id="rId9"/>
          <w:pgSz w:w="11907" w:h="16840" w:code="9"/>
          <w:pgMar w:top="851" w:right="567" w:bottom="709" w:left="1134" w:header="0" w:footer="0" w:gutter="0"/>
          <w:cols w:space="720"/>
          <w:titlePg/>
          <w:docGrid w:linePitch="360"/>
        </w:sectPr>
      </w:pPr>
    </w:p>
    <w:p w:rsidR="002B0EBC" w:rsidRPr="007445BB" w:rsidRDefault="002B0EBC" w:rsidP="002B0EBC">
      <w:pPr>
        <w:jc w:val="right"/>
      </w:pPr>
      <w:r w:rsidRPr="007445BB">
        <w:lastRenderedPageBreak/>
        <w:t xml:space="preserve">Приложение к Техническому заданию </w:t>
      </w:r>
    </w:p>
    <w:p w:rsidR="00284774" w:rsidRDefault="00284774" w:rsidP="00284774">
      <w:pPr>
        <w:jc w:val="center"/>
        <w:rPr>
          <w:b/>
        </w:rPr>
      </w:pPr>
    </w:p>
    <w:p w:rsidR="001B6CD0" w:rsidRDefault="001B6CD0" w:rsidP="00284774">
      <w:pPr>
        <w:jc w:val="center"/>
        <w:rPr>
          <w:b/>
        </w:rPr>
      </w:pPr>
    </w:p>
    <w:p w:rsidR="00284774" w:rsidRPr="00107B70" w:rsidRDefault="00301F39" w:rsidP="00284774">
      <w:pPr>
        <w:jc w:val="center"/>
        <w:rPr>
          <w:b/>
          <w:color w:val="000000"/>
        </w:rPr>
      </w:pPr>
      <w:r>
        <w:rPr>
          <w:b/>
        </w:rPr>
        <w:t>П</w:t>
      </w:r>
      <w:r w:rsidR="00284774" w:rsidRPr="00107B70">
        <w:rPr>
          <w:b/>
          <w:color w:val="000000"/>
        </w:rPr>
        <w:t xml:space="preserve">риобретение прав использования программ </w:t>
      </w:r>
    </w:p>
    <w:p w:rsidR="00284774" w:rsidRPr="00107B70" w:rsidRDefault="00284774" w:rsidP="00284774">
      <w:pPr>
        <w:jc w:val="center"/>
        <w:rPr>
          <w:b/>
          <w:color w:val="000000"/>
        </w:rPr>
      </w:pPr>
      <w:r w:rsidRPr="00107B70">
        <w:rPr>
          <w:b/>
          <w:color w:val="000000"/>
        </w:rPr>
        <w:t>для электронно-вычислительных машин (ЭВМ) и баз данных</w:t>
      </w:r>
    </w:p>
    <w:p w:rsidR="0038031A" w:rsidRPr="0038031A" w:rsidRDefault="0038031A" w:rsidP="0038031A">
      <w:pPr>
        <w:ind w:right="282" w:hanging="142"/>
        <w:jc w:val="center"/>
      </w:pPr>
      <w:r w:rsidRPr="0038031A">
        <w:t xml:space="preserve">для нужд </w:t>
      </w:r>
      <w:r>
        <w:t xml:space="preserve">филиала </w:t>
      </w:r>
      <w:r w:rsidR="00284774">
        <w:t>АО «Энергосервис Волги</w:t>
      </w:r>
      <w:r w:rsidRPr="0038031A">
        <w:t>»</w:t>
      </w:r>
    </w:p>
    <w:p w:rsidR="0038031A" w:rsidRPr="0038031A" w:rsidRDefault="0038031A" w:rsidP="0038031A">
      <w:pPr>
        <w:ind w:right="282" w:hanging="142"/>
        <w:jc w:val="center"/>
        <w:rPr>
          <w:sz w:val="22"/>
          <w:szCs w:val="22"/>
        </w:rPr>
      </w:pPr>
    </w:p>
    <w:p w:rsidR="0038031A" w:rsidRPr="001B6CD0" w:rsidRDefault="0038031A" w:rsidP="001B6CD0">
      <w:pPr>
        <w:jc w:val="center"/>
        <w:rPr>
          <w:b/>
        </w:rPr>
      </w:pPr>
      <w:r w:rsidRPr="0038031A">
        <w:rPr>
          <w:b/>
        </w:rPr>
        <w:t xml:space="preserve">Информация об установлении запретов или ограничении закупки товаров, происходящих из иностранных государств, преимуществ </w:t>
      </w:r>
      <w:r w:rsidR="00284774">
        <w:rPr>
          <w:b/>
        </w:rPr>
        <w:t xml:space="preserve">                    </w:t>
      </w:r>
      <w:r w:rsidRPr="0038031A">
        <w:rPr>
          <w:b/>
        </w:rPr>
        <w:t>в отношении товаров российского происхождения, а также основания неприменения запретов и ограничений</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4225"/>
        <w:gridCol w:w="1167"/>
        <w:gridCol w:w="1467"/>
        <w:gridCol w:w="1251"/>
        <w:gridCol w:w="1735"/>
        <w:gridCol w:w="1512"/>
        <w:gridCol w:w="1524"/>
        <w:gridCol w:w="1504"/>
      </w:tblGrid>
      <w:tr w:rsidR="001B6CD0" w:rsidRPr="0038031A" w:rsidTr="00730377">
        <w:trPr>
          <w:trHeight w:val="2393"/>
          <w:jc w:val="center"/>
        </w:trPr>
        <w:tc>
          <w:tcPr>
            <w:tcW w:w="155" w:type="pct"/>
            <w:shd w:val="clear" w:color="auto" w:fill="auto"/>
            <w:vAlign w:val="center"/>
            <w:hideMark/>
          </w:tcPr>
          <w:p w:rsidR="0038031A" w:rsidRPr="001B6CD0" w:rsidRDefault="0038031A" w:rsidP="00284774">
            <w:pPr>
              <w:jc w:val="center"/>
              <w:rPr>
                <w:iCs/>
                <w:sz w:val="19"/>
                <w:szCs w:val="19"/>
              </w:rPr>
            </w:pPr>
            <w:r w:rsidRPr="001B6CD0">
              <w:rPr>
                <w:iCs/>
                <w:sz w:val="19"/>
                <w:szCs w:val="19"/>
              </w:rPr>
              <w:t>№</w:t>
            </w:r>
            <w:r w:rsidR="00284774" w:rsidRPr="001B6CD0">
              <w:rPr>
                <w:iCs/>
                <w:sz w:val="19"/>
                <w:szCs w:val="19"/>
              </w:rPr>
              <w:t xml:space="preserve"> п/п</w:t>
            </w:r>
          </w:p>
        </w:tc>
        <w:tc>
          <w:tcPr>
            <w:tcW w:w="1429" w:type="pct"/>
            <w:shd w:val="clear" w:color="auto" w:fill="auto"/>
            <w:vAlign w:val="center"/>
            <w:hideMark/>
          </w:tcPr>
          <w:p w:rsidR="0038031A" w:rsidRPr="001B6CD0" w:rsidRDefault="0038031A" w:rsidP="00284774">
            <w:pPr>
              <w:jc w:val="center"/>
              <w:rPr>
                <w:iCs/>
                <w:sz w:val="19"/>
                <w:szCs w:val="19"/>
              </w:rPr>
            </w:pPr>
            <w:r w:rsidRPr="001B6CD0">
              <w:rPr>
                <w:iCs/>
                <w:sz w:val="19"/>
                <w:szCs w:val="19"/>
              </w:rPr>
              <w:t>Наименование п</w:t>
            </w:r>
            <w:r w:rsidR="00284774" w:rsidRPr="001B6CD0">
              <w:rPr>
                <w:iCs/>
                <w:sz w:val="19"/>
                <w:szCs w:val="19"/>
              </w:rPr>
              <w:t>ередаваемых прав</w:t>
            </w:r>
          </w:p>
        </w:tc>
        <w:tc>
          <w:tcPr>
            <w:tcW w:w="376" w:type="pct"/>
            <w:vAlign w:val="center"/>
          </w:tcPr>
          <w:p w:rsidR="0038031A" w:rsidRPr="001B6CD0" w:rsidRDefault="0038031A" w:rsidP="00284774">
            <w:pPr>
              <w:jc w:val="center"/>
              <w:rPr>
                <w:sz w:val="19"/>
                <w:szCs w:val="19"/>
              </w:rPr>
            </w:pPr>
            <w:r w:rsidRPr="001B6CD0">
              <w:rPr>
                <w:sz w:val="19"/>
                <w:szCs w:val="19"/>
              </w:rPr>
              <w:t>Количество</w:t>
            </w:r>
          </w:p>
        </w:tc>
        <w:tc>
          <w:tcPr>
            <w:tcW w:w="472" w:type="pct"/>
            <w:vAlign w:val="center"/>
          </w:tcPr>
          <w:p w:rsidR="0038031A" w:rsidRPr="001B6CD0" w:rsidRDefault="0038031A" w:rsidP="00284774">
            <w:pPr>
              <w:jc w:val="center"/>
              <w:rPr>
                <w:sz w:val="19"/>
                <w:szCs w:val="19"/>
              </w:rPr>
            </w:pPr>
            <w:r w:rsidRPr="001B6CD0">
              <w:rPr>
                <w:iCs/>
                <w:sz w:val="19"/>
                <w:szCs w:val="19"/>
              </w:rPr>
              <w:t>Классификатор ОКЕИ</w:t>
            </w:r>
          </w:p>
        </w:tc>
        <w:tc>
          <w:tcPr>
            <w:tcW w:w="428" w:type="pct"/>
            <w:vAlign w:val="center"/>
          </w:tcPr>
          <w:p w:rsidR="0038031A" w:rsidRPr="001B6CD0" w:rsidRDefault="0038031A" w:rsidP="00284774">
            <w:pPr>
              <w:jc w:val="center"/>
              <w:rPr>
                <w:sz w:val="19"/>
                <w:szCs w:val="19"/>
              </w:rPr>
            </w:pPr>
            <w:r w:rsidRPr="001B6CD0">
              <w:rPr>
                <w:sz w:val="19"/>
                <w:szCs w:val="19"/>
              </w:rPr>
              <w:t>Код ОКПД2</w:t>
            </w:r>
          </w:p>
        </w:tc>
        <w:tc>
          <w:tcPr>
            <w:tcW w:w="591" w:type="pct"/>
            <w:vAlign w:val="center"/>
          </w:tcPr>
          <w:p w:rsidR="00730377" w:rsidRPr="001B6CD0" w:rsidRDefault="0038031A" w:rsidP="00284774">
            <w:pPr>
              <w:jc w:val="center"/>
              <w:rPr>
                <w:sz w:val="19"/>
                <w:szCs w:val="19"/>
              </w:rPr>
            </w:pPr>
            <w:r w:rsidRPr="001B6CD0">
              <w:rPr>
                <w:sz w:val="19"/>
                <w:szCs w:val="19"/>
              </w:rPr>
              <w:t>Установление запрета на поставку товара, происходящего из иностранного государства согласно постановлению Правительства РФ от 23.12.2024</w:t>
            </w:r>
            <w:r w:rsidR="00284774" w:rsidRPr="001B6CD0">
              <w:rPr>
                <w:sz w:val="19"/>
                <w:szCs w:val="19"/>
              </w:rPr>
              <w:t xml:space="preserve">             </w:t>
            </w:r>
            <w:r w:rsidRPr="001B6CD0">
              <w:rPr>
                <w:sz w:val="19"/>
                <w:szCs w:val="19"/>
              </w:rPr>
              <w:t xml:space="preserve"> №</w:t>
            </w:r>
            <w:r w:rsidR="00284774" w:rsidRPr="001B6CD0">
              <w:rPr>
                <w:sz w:val="19"/>
                <w:szCs w:val="19"/>
              </w:rPr>
              <w:t xml:space="preserve"> </w:t>
            </w:r>
            <w:r w:rsidRPr="001B6CD0">
              <w:rPr>
                <w:sz w:val="19"/>
                <w:szCs w:val="19"/>
              </w:rPr>
              <w:t xml:space="preserve">1875 </w:t>
            </w:r>
          </w:p>
          <w:p w:rsidR="0038031A" w:rsidRPr="001B6CD0" w:rsidRDefault="0038031A" w:rsidP="00284774">
            <w:pPr>
              <w:jc w:val="center"/>
              <w:rPr>
                <w:sz w:val="19"/>
                <w:szCs w:val="19"/>
              </w:rPr>
            </w:pPr>
            <w:r w:rsidRPr="001B6CD0">
              <w:rPr>
                <w:sz w:val="19"/>
                <w:szCs w:val="19"/>
              </w:rPr>
              <w:t>(Да/Нет)</w:t>
            </w:r>
          </w:p>
        </w:tc>
        <w:tc>
          <w:tcPr>
            <w:tcW w:w="516" w:type="pct"/>
            <w:vAlign w:val="center"/>
          </w:tcPr>
          <w:p w:rsidR="00730377" w:rsidRPr="001B6CD0" w:rsidRDefault="0038031A" w:rsidP="00284774">
            <w:pPr>
              <w:jc w:val="center"/>
              <w:rPr>
                <w:sz w:val="19"/>
                <w:szCs w:val="19"/>
              </w:rPr>
            </w:pPr>
            <w:r w:rsidRPr="001B6CD0">
              <w:rPr>
                <w:sz w:val="19"/>
                <w:szCs w:val="19"/>
              </w:rPr>
              <w:t>Установление ограничения на поставку товара, происходящего из иностранного государства согласно постановлению Правительства РФ от 23.12.2024 №</w:t>
            </w:r>
            <w:r w:rsidR="00284774" w:rsidRPr="001B6CD0">
              <w:rPr>
                <w:sz w:val="19"/>
                <w:szCs w:val="19"/>
              </w:rPr>
              <w:t xml:space="preserve"> </w:t>
            </w:r>
            <w:r w:rsidRPr="001B6CD0">
              <w:rPr>
                <w:sz w:val="19"/>
                <w:szCs w:val="19"/>
              </w:rPr>
              <w:t>1875</w:t>
            </w:r>
          </w:p>
          <w:p w:rsidR="0038031A" w:rsidRPr="001B6CD0" w:rsidRDefault="0038031A" w:rsidP="00284774">
            <w:pPr>
              <w:jc w:val="center"/>
              <w:rPr>
                <w:sz w:val="19"/>
                <w:szCs w:val="19"/>
              </w:rPr>
            </w:pPr>
            <w:r w:rsidRPr="001B6CD0">
              <w:rPr>
                <w:sz w:val="19"/>
                <w:szCs w:val="19"/>
              </w:rPr>
              <w:t xml:space="preserve"> (Да/Нет)</w:t>
            </w:r>
          </w:p>
        </w:tc>
        <w:tc>
          <w:tcPr>
            <w:tcW w:w="520" w:type="pct"/>
            <w:vAlign w:val="center"/>
          </w:tcPr>
          <w:p w:rsidR="00730377" w:rsidRPr="001B6CD0" w:rsidRDefault="0038031A" w:rsidP="00284774">
            <w:pPr>
              <w:jc w:val="center"/>
              <w:rPr>
                <w:sz w:val="19"/>
                <w:szCs w:val="19"/>
              </w:rPr>
            </w:pPr>
            <w:r w:rsidRPr="001B6CD0">
              <w:rPr>
                <w:sz w:val="19"/>
                <w:szCs w:val="19"/>
              </w:rPr>
              <w:t>Установление преимущества на поставку товара российского происхождения согласно постановлению Правительства РФ от 23.12.2024 №1875</w:t>
            </w:r>
          </w:p>
          <w:p w:rsidR="0038031A" w:rsidRPr="001B6CD0" w:rsidRDefault="0038031A" w:rsidP="00284774">
            <w:pPr>
              <w:jc w:val="center"/>
              <w:rPr>
                <w:sz w:val="19"/>
                <w:szCs w:val="19"/>
              </w:rPr>
            </w:pPr>
            <w:r w:rsidRPr="001B6CD0">
              <w:rPr>
                <w:sz w:val="19"/>
                <w:szCs w:val="19"/>
              </w:rPr>
              <w:t xml:space="preserve"> (Да/Нет)</w:t>
            </w:r>
          </w:p>
        </w:tc>
        <w:tc>
          <w:tcPr>
            <w:tcW w:w="513" w:type="pct"/>
            <w:vAlign w:val="center"/>
          </w:tcPr>
          <w:p w:rsidR="0038031A" w:rsidRPr="001B6CD0" w:rsidRDefault="0038031A" w:rsidP="00284774">
            <w:pPr>
              <w:jc w:val="center"/>
              <w:rPr>
                <w:sz w:val="19"/>
                <w:szCs w:val="19"/>
              </w:rPr>
            </w:pPr>
            <w:r w:rsidRPr="001B6CD0">
              <w:rPr>
                <w:sz w:val="19"/>
                <w:szCs w:val="19"/>
              </w:rPr>
              <w:t>Информация и основания о не установлении запретов и ограничений согласно постановлению Правительства РФ от 23.12.2024 №1875</w:t>
            </w:r>
          </w:p>
        </w:tc>
      </w:tr>
      <w:tr w:rsidR="00730377" w:rsidRPr="0038031A" w:rsidTr="00730377">
        <w:trPr>
          <w:trHeight w:val="63"/>
          <w:jc w:val="center"/>
        </w:trPr>
        <w:tc>
          <w:tcPr>
            <w:tcW w:w="155" w:type="pct"/>
            <w:shd w:val="clear" w:color="auto" w:fill="auto"/>
            <w:vAlign w:val="center"/>
          </w:tcPr>
          <w:p w:rsidR="00284774" w:rsidRPr="001B6CD0" w:rsidRDefault="00284774" w:rsidP="00284774">
            <w:pPr>
              <w:numPr>
                <w:ilvl w:val="0"/>
                <w:numId w:val="116"/>
              </w:numPr>
              <w:jc w:val="center"/>
              <w:rPr>
                <w:sz w:val="19"/>
                <w:szCs w:val="19"/>
              </w:rPr>
            </w:pPr>
          </w:p>
        </w:tc>
        <w:tc>
          <w:tcPr>
            <w:tcW w:w="1429" w:type="pct"/>
            <w:shd w:val="clear" w:color="auto" w:fill="auto"/>
            <w:vAlign w:val="center"/>
          </w:tcPr>
          <w:p w:rsidR="00284774" w:rsidRPr="001B6CD0" w:rsidRDefault="00284774" w:rsidP="00607ABC">
            <w:pPr>
              <w:widowControl w:val="0"/>
              <w:autoSpaceDE w:val="0"/>
              <w:autoSpaceDN w:val="0"/>
              <w:adjustRightInd w:val="0"/>
              <w:jc w:val="both"/>
              <w:rPr>
                <w:sz w:val="19"/>
                <w:szCs w:val="19"/>
              </w:rPr>
            </w:pPr>
            <w:r w:rsidRPr="001B6CD0">
              <w:rPr>
                <w:color w:val="000000"/>
                <w:sz w:val="19"/>
                <w:szCs w:val="19"/>
              </w:rPr>
              <w:t>Право на использование новых версий программы для ЭВМ</w:t>
            </w:r>
            <w:r w:rsidRPr="001B6CD0">
              <w:rPr>
                <w:sz w:val="19"/>
                <w:szCs w:val="19"/>
              </w:rPr>
              <w:t xml:space="preserve"> </w:t>
            </w:r>
            <w:r w:rsidRPr="001B6CD0">
              <w:rPr>
                <w:color w:val="000000"/>
                <w:sz w:val="19"/>
                <w:szCs w:val="19"/>
              </w:rPr>
              <w:t>«ГРАНД-Смета», выпущенных в течение года</w:t>
            </w:r>
          </w:p>
        </w:tc>
        <w:tc>
          <w:tcPr>
            <w:tcW w:w="376" w:type="pct"/>
            <w:vAlign w:val="center"/>
          </w:tcPr>
          <w:p w:rsidR="00284774" w:rsidRPr="001B6CD0" w:rsidRDefault="00284774" w:rsidP="00284774">
            <w:pPr>
              <w:jc w:val="center"/>
              <w:rPr>
                <w:sz w:val="19"/>
                <w:szCs w:val="19"/>
              </w:rPr>
            </w:pPr>
            <w:r w:rsidRPr="001B6CD0">
              <w:rPr>
                <w:sz w:val="19"/>
                <w:szCs w:val="19"/>
              </w:rPr>
              <w:t>1</w:t>
            </w:r>
          </w:p>
        </w:tc>
        <w:tc>
          <w:tcPr>
            <w:tcW w:w="472" w:type="pct"/>
            <w:vAlign w:val="center"/>
          </w:tcPr>
          <w:p w:rsidR="00284774" w:rsidRPr="001B6CD0" w:rsidRDefault="00284774" w:rsidP="00284774">
            <w:pPr>
              <w:jc w:val="center"/>
              <w:rPr>
                <w:sz w:val="19"/>
                <w:szCs w:val="19"/>
              </w:rPr>
            </w:pPr>
            <w:r w:rsidRPr="001B6CD0">
              <w:rPr>
                <w:color w:val="333333"/>
                <w:sz w:val="19"/>
                <w:szCs w:val="19"/>
                <w:shd w:val="clear" w:color="auto" w:fill="FFFFFF"/>
              </w:rPr>
              <w:t>796</w:t>
            </w:r>
          </w:p>
        </w:tc>
        <w:tc>
          <w:tcPr>
            <w:tcW w:w="428" w:type="pct"/>
            <w:vAlign w:val="center"/>
          </w:tcPr>
          <w:p w:rsidR="00284774" w:rsidRPr="001B6CD0" w:rsidRDefault="00284774" w:rsidP="00284774">
            <w:pPr>
              <w:jc w:val="center"/>
              <w:rPr>
                <w:sz w:val="19"/>
                <w:szCs w:val="19"/>
              </w:rPr>
            </w:pPr>
            <w:r w:rsidRPr="001B6CD0">
              <w:rPr>
                <w:color w:val="333333"/>
                <w:sz w:val="19"/>
                <w:szCs w:val="19"/>
                <w:shd w:val="clear" w:color="auto" w:fill="FFFFFF"/>
              </w:rPr>
              <w:t xml:space="preserve">58.29.50.000   </w:t>
            </w:r>
          </w:p>
        </w:tc>
        <w:tc>
          <w:tcPr>
            <w:tcW w:w="591" w:type="pct"/>
            <w:vAlign w:val="center"/>
          </w:tcPr>
          <w:p w:rsidR="00284774" w:rsidRPr="001B6CD0" w:rsidRDefault="00284774" w:rsidP="00284774">
            <w:pPr>
              <w:jc w:val="center"/>
              <w:rPr>
                <w:sz w:val="19"/>
                <w:szCs w:val="19"/>
              </w:rPr>
            </w:pPr>
            <w:r w:rsidRPr="001B6CD0">
              <w:rPr>
                <w:sz w:val="19"/>
                <w:szCs w:val="19"/>
              </w:rPr>
              <w:t>да</w:t>
            </w:r>
          </w:p>
        </w:tc>
        <w:tc>
          <w:tcPr>
            <w:tcW w:w="516" w:type="pct"/>
            <w:vAlign w:val="center"/>
          </w:tcPr>
          <w:p w:rsidR="00284774" w:rsidRPr="001B6CD0" w:rsidRDefault="00284774" w:rsidP="00284774">
            <w:pPr>
              <w:jc w:val="center"/>
              <w:rPr>
                <w:sz w:val="19"/>
                <w:szCs w:val="19"/>
              </w:rPr>
            </w:pPr>
            <w:r w:rsidRPr="001B6CD0">
              <w:rPr>
                <w:sz w:val="19"/>
                <w:szCs w:val="19"/>
              </w:rPr>
              <w:t>нет</w:t>
            </w:r>
          </w:p>
        </w:tc>
        <w:tc>
          <w:tcPr>
            <w:tcW w:w="520" w:type="pct"/>
            <w:vAlign w:val="center"/>
          </w:tcPr>
          <w:p w:rsidR="00284774" w:rsidRPr="001B6CD0" w:rsidRDefault="00284774" w:rsidP="00284774">
            <w:pPr>
              <w:jc w:val="center"/>
              <w:rPr>
                <w:sz w:val="19"/>
                <w:szCs w:val="19"/>
              </w:rPr>
            </w:pPr>
            <w:r w:rsidRPr="001B6CD0">
              <w:rPr>
                <w:sz w:val="19"/>
                <w:szCs w:val="19"/>
              </w:rPr>
              <w:t>нет</w:t>
            </w:r>
          </w:p>
        </w:tc>
        <w:tc>
          <w:tcPr>
            <w:tcW w:w="513" w:type="pct"/>
            <w:vAlign w:val="center"/>
          </w:tcPr>
          <w:p w:rsidR="00284774" w:rsidRPr="001B6CD0" w:rsidRDefault="00284774" w:rsidP="00284774">
            <w:pPr>
              <w:jc w:val="center"/>
              <w:rPr>
                <w:sz w:val="19"/>
                <w:szCs w:val="19"/>
              </w:rPr>
            </w:pPr>
            <w:r w:rsidRPr="001B6CD0">
              <w:rPr>
                <w:sz w:val="19"/>
                <w:szCs w:val="19"/>
              </w:rPr>
              <w:t>-</w:t>
            </w:r>
          </w:p>
        </w:tc>
      </w:tr>
      <w:tr w:rsidR="00730377" w:rsidRPr="0038031A" w:rsidTr="00730377">
        <w:trPr>
          <w:trHeight w:val="63"/>
          <w:jc w:val="center"/>
        </w:trPr>
        <w:tc>
          <w:tcPr>
            <w:tcW w:w="155" w:type="pct"/>
            <w:shd w:val="clear" w:color="auto" w:fill="auto"/>
            <w:vAlign w:val="center"/>
          </w:tcPr>
          <w:p w:rsidR="00284774" w:rsidRPr="001B6CD0" w:rsidRDefault="00284774" w:rsidP="00284774">
            <w:pPr>
              <w:numPr>
                <w:ilvl w:val="0"/>
                <w:numId w:val="116"/>
              </w:numPr>
              <w:jc w:val="center"/>
              <w:rPr>
                <w:sz w:val="19"/>
                <w:szCs w:val="19"/>
              </w:rPr>
            </w:pPr>
          </w:p>
        </w:tc>
        <w:tc>
          <w:tcPr>
            <w:tcW w:w="1429" w:type="pct"/>
            <w:shd w:val="clear" w:color="auto" w:fill="auto"/>
            <w:vAlign w:val="center"/>
          </w:tcPr>
          <w:p w:rsidR="00284774" w:rsidRPr="001B6CD0" w:rsidRDefault="00284774" w:rsidP="00607ABC">
            <w:pPr>
              <w:widowControl w:val="0"/>
              <w:autoSpaceDE w:val="0"/>
              <w:autoSpaceDN w:val="0"/>
              <w:adjustRightInd w:val="0"/>
              <w:jc w:val="both"/>
              <w:rPr>
                <w:sz w:val="19"/>
                <w:szCs w:val="19"/>
              </w:rPr>
            </w:pPr>
            <w:r w:rsidRPr="001B6CD0">
              <w:rPr>
                <w:color w:val="000000"/>
                <w:sz w:val="19"/>
                <w:szCs w:val="19"/>
              </w:rPr>
              <w:t>Право на использование новых версий программы для ЭВМ «ГРАНД-Смета», выпущенных в течение года</w:t>
            </w:r>
          </w:p>
        </w:tc>
        <w:tc>
          <w:tcPr>
            <w:tcW w:w="376" w:type="pct"/>
            <w:vAlign w:val="center"/>
          </w:tcPr>
          <w:p w:rsidR="00284774" w:rsidRPr="001B6CD0" w:rsidRDefault="00284774" w:rsidP="00284774">
            <w:pPr>
              <w:jc w:val="center"/>
              <w:rPr>
                <w:sz w:val="19"/>
                <w:szCs w:val="19"/>
              </w:rPr>
            </w:pPr>
            <w:r w:rsidRPr="001B6CD0">
              <w:rPr>
                <w:sz w:val="19"/>
                <w:szCs w:val="19"/>
              </w:rPr>
              <w:t>1</w:t>
            </w:r>
          </w:p>
        </w:tc>
        <w:tc>
          <w:tcPr>
            <w:tcW w:w="472" w:type="pct"/>
            <w:vAlign w:val="center"/>
          </w:tcPr>
          <w:p w:rsidR="00284774" w:rsidRPr="001B6CD0" w:rsidRDefault="00284774" w:rsidP="00284774">
            <w:pPr>
              <w:jc w:val="center"/>
              <w:rPr>
                <w:sz w:val="19"/>
                <w:szCs w:val="19"/>
              </w:rPr>
            </w:pPr>
            <w:r w:rsidRPr="001B6CD0">
              <w:rPr>
                <w:color w:val="333333"/>
                <w:sz w:val="19"/>
                <w:szCs w:val="19"/>
                <w:shd w:val="clear" w:color="auto" w:fill="FFFFFF"/>
              </w:rPr>
              <w:t>796</w:t>
            </w:r>
          </w:p>
        </w:tc>
        <w:tc>
          <w:tcPr>
            <w:tcW w:w="428" w:type="pct"/>
            <w:vAlign w:val="center"/>
          </w:tcPr>
          <w:p w:rsidR="00284774" w:rsidRPr="001B6CD0" w:rsidRDefault="00284774" w:rsidP="00284774">
            <w:pPr>
              <w:jc w:val="center"/>
              <w:rPr>
                <w:sz w:val="19"/>
                <w:szCs w:val="19"/>
              </w:rPr>
            </w:pPr>
            <w:r w:rsidRPr="001B6CD0">
              <w:rPr>
                <w:color w:val="333333"/>
                <w:sz w:val="19"/>
                <w:szCs w:val="19"/>
                <w:shd w:val="clear" w:color="auto" w:fill="FFFFFF"/>
              </w:rPr>
              <w:t>58.29.50.000</w:t>
            </w:r>
          </w:p>
        </w:tc>
        <w:tc>
          <w:tcPr>
            <w:tcW w:w="591" w:type="pct"/>
            <w:vAlign w:val="center"/>
          </w:tcPr>
          <w:p w:rsidR="00284774" w:rsidRPr="001B6CD0" w:rsidRDefault="00284774" w:rsidP="00284774">
            <w:pPr>
              <w:jc w:val="center"/>
              <w:rPr>
                <w:sz w:val="19"/>
                <w:szCs w:val="19"/>
              </w:rPr>
            </w:pPr>
            <w:r w:rsidRPr="001B6CD0">
              <w:rPr>
                <w:sz w:val="19"/>
                <w:szCs w:val="19"/>
              </w:rPr>
              <w:t>да</w:t>
            </w:r>
          </w:p>
        </w:tc>
        <w:tc>
          <w:tcPr>
            <w:tcW w:w="516" w:type="pct"/>
            <w:vAlign w:val="center"/>
          </w:tcPr>
          <w:p w:rsidR="00284774" w:rsidRPr="001B6CD0" w:rsidRDefault="00284774" w:rsidP="00284774">
            <w:pPr>
              <w:jc w:val="center"/>
              <w:rPr>
                <w:sz w:val="19"/>
                <w:szCs w:val="19"/>
              </w:rPr>
            </w:pPr>
            <w:r w:rsidRPr="001B6CD0">
              <w:rPr>
                <w:sz w:val="19"/>
                <w:szCs w:val="19"/>
              </w:rPr>
              <w:t>нет</w:t>
            </w:r>
          </w:p>
        </w:tc>
        <w:tc>
          <w:tcPr>
            <w:tcW w:w="520" w:type="pct"/>
            <w:vAlign w:val="center"/>
          </w:tcPr>
          <w:p w:rsidR="00284774" w:rsidRPr="001B6CD0" w:rsidRDefault="00284774" w:rsidP="00284774">
            <w:pPr>
              <w:jc w:val="center"/>
              <w:rPr>
                <w:sz w:val="19"/>
                <w:szCs w:val="19"/>
              </w:rPr>
            </w:pPr>
            <w:r w:rsidRPr="001B6CD0">
              <w:rPr>
                <w:sz w:val="19"/>
                <w:szCs w:val="19"/>
              </w:rPr>
              <w:t>нет</w:t>
            </w:r>
          </w:p>
        </w:tc>
        <w:tc>
          <w:tcPr>
            <w:tcW w:w="513" w:type="pct"/>
            <w:vAlign w:val="center"/>
          </w:tcPr>
          <w:p w:rsidR="00284774" w:rsidRPr="001B6CD0" w:rsidRDefault="00284774" w:rsidP="00284774">
            <w:pPr>
              <w:jc w:val="center"/>
              <w:rPr>
                <w:sz w:val="19"/>
                <w:szCs w:val="19"/>
              </w:rPr>
            </w:pPr>
            <w:r w:rsidRPr="001B6CD0">
              <w:rPr>
                <w:sz w:val="19"/>
                <w:szCs w:val="19"/>
              </w:rPr>
              <w:t>-</w:t>
            </w:r>
          </w:p>
        </w:tc>
      </w:tr>
      <w:tr w:rsidR="00730377" w:rsidRPr="0038031A" w:rsidTr="00730377">
        <w:trPr>
          <w:trHeight w:val="63"/>
          <w:jc w:val="center"/>
        </w:trPr>
        <w:tc>
          <w:tcPr>
            <w:tcW w:w="155" w:type="pct"/>
            <w:shd w:val="clear" w:color="auto" w:fill="auto"/>
            <w:vAlign w:val="center"/>
          </w:tcPr>
          <w:p w:rsidR="00284774" w:rsidRPr="001B6CD0" w:rsidRDefault="00284774" w:rsidP="00284774">
            <w:pPr>
              <w:numPr>
                <w:ilvl w:val="0"/>
                <w:numId w:val="116"/>
              </w:numPr>
              <w:jc w:val="center"/>
              <w:rPr>
                <w:sz w:val="19"/>
                <w:szCs w:val="19"/>
              </w:rPr>
            </w:pPr>
          </w:p>
        </w:tc>
        <w:tc>
          <w:tcPr>
            <w:tcW w:w="1429" w:type="pct"/>
            <w:shd w:val="clear" w:color="auto" w:fill="auto"/>
            <w:vAlign w:val="center"/>
          </w:tcPr>
          <w:p w:rsidR="00284774" w:rsidRPr="001B6CD0" w:rsidRDefault="00284774" w:rsidP="00607ABC">
            <w:pPr>
              <w:widowControl w:val="0"/>
              <w:autoSpaceDE w:val="0"/>
              <w:autoSpaceDN w:val="0"/>
              <w:adjustRightInd w:val="0"/>
              <w:jc w:val="both"/>
              <w:rPr>
                <w:sz w:val="19"/>
                <w:szCs w:val="19"/>
              </w:rPr>
            </w:pPr>
            <w:r w:rsidRPr="001B6CD0">
              <w:rPr>
                <w:color w:val="000000"/>
                <w:sz w:val="19"/>
                <w:szCs w:val="19"/>
              </w:rPr>
              <w:t>Право на использование новых версий программы для ЭВМ</w:t>
            </w:r>
            <w:r w:rsidRPr="001B6CD0">
              <w:rPr>
                <w:sz w:val="19"/>
                <w:szCs w:val="19"/>
              </w:rPr>
              <w:t xml:space="preserve"> </w:t>
            </w:r>
            <w:r w:rsidRPr="001B6CD0">
              <w:rPr>
                <w:color w:val="000000"/>
                <w:sz w:val="19"/>
                <w:szCs w:val="19"/>
              </w:rPr>
              <w:t>«ГРАНД-Смета», выпущенных в течение года</w:t>
            </w:r>
          </w:p>
        </w:tc>
        <w:tc>
          <w:tcPr>
            <w:tcW w:w="376" w:type="pct"/>
            <w:vAlign w:val="center"/>
          </w:tcPr>
          <w:p w:rsidR="00284774" w:rsidRPr="001B6CD0" w:rsidRDefault="00284774" w:rsidP="00284774">
            <w:pPr>
              <w:jc w:val="center"/>
              <w:rPr>
                <w:sz w:val="19"/>
                <w:szCs w:val="19"/>
              </w:rPr>
            </w:pPr>
            <w:r w:rsidRPr="001B6CD0">
              <w:rPr>
                <w:sz w:val="19"/>
                <w:szCs w:val="19"/>
              </w:rPr>
              <w:t>1</w:t>
            </w:r>
          </w:p>
        </w:tc>
        <w:tc>
          <w:tcPr>
            <w:tcW w:w="472" w:type="pct"/>
            <w:vAlign w:val="center"/>
          </w:tcPr>
          <w:p w:rsidR="00284774" w:rsidRPr="001B6CD0" w:rsidRDefault="00284774" w:rsidP="00284774">
            <w:pPr>
              <w:jc w:val="center"/>
              <w:rPr>
                <w:sz w:val="19"/>
                <w:szCs w:val="19"/>
              </w:rPr>
            </w:pPr>
            <w:r w:rsidRPr="001B6CD0">
              <w:rPr>
                <w:color w:val="333333"/>
                <w:sz w:val="19"/>
                <w:szCs w:val="19"/>
                <w:shd w:val="clear" w:color="auto" w:fill="FFFFFF"/>
              </w:rPr>
              <w:t>796</w:t>
            </w:r>
          </w:p>
        </w:tc>
        <w:tc>
          <w:tcPr>
            <w:tcW w:w="428" w:type="pct"/>
            <w:vAlign w:val="center"/>
          </w:tcPr>
          <w:p w:rsidR="00284774" w:rsidRPr="001B6CD0" w:rsidRDefault="00284774" w:rsidP="00284774">
            <w:pPr>
              <w:jc w:val="center"/>
              <w:rPr>
                <w:sz w:val="19"/>
                <w:szCs w:val="19"/>
              </w:rPr>
            </w:pPr>
            <w:r w:rsidRPr="001B6CD0">
              <w:rPr>
                <w:color w:val="333333"/>
                <w:sz w:val="19"/>
                <w:szCs w:val="19"/>
                <w:shd w:val="clear" w:color="auto" w:fill="FFFFFF"/>
              </w:rPr>
              <w:t>58.29.50.000</w:t>
            </w:r>
          </w:p>
        </w:tc>
        <w:tc>
          <w:tcPr>
            <w:tcW w:w="591" w:type="pct"/>
            <w:vAlign w:val="center"/>
          </w:tcPr>
          <w:p w:rsidR="00284774" w:rsidRPr="001B6CD0" w:rsidRDefault="00284774" w:rsidP="00284774">
            <w:pPr>
              <w:jc w:val="center"/>
              <w:rPr>
                <w:sz w:val="19"/>
                <w:szCs w:val="19"/>
              </w:rPr>
            </w:pPr>
            <w:r w:rsidRPr="001B6CD0">
              <w:rPr>
                <w:sz w:val="19"/>
                <w:szCs w:val="19"/>
              </w:rPr>
              <w:t>да</w:t>
            </w:r>
          </w:p>
        </w:tc>
        <w:tc>
          <w:tcPr>
            <w:tcW w:w="516" w:type="pct"/>
            <w:vAlign w:val="center"/>
          </w:tcPr>
          <w:p w:rsidR="00284774" w:rsidRPr="001B6CD0" w:rsidRDefault="00284774" w:rsidP="00284774">
            <w:pPr>
              <w:jc w:val="center"/>
              <w:rPr>
                <w:sz w:val="19"/>
                <w:szCs w:val="19"/>
              </w:rPr>
            </w:pPr>
            <w:r w:rsidRPr="001B6CD0">
              <w:rPr>
                <w:sz w:val="19"/>
                <w:szCs w:val="19"/>
              </w:rPr>
              <w:t>нет</w:t>
            </w:r>
          </w:p>
        </w:tc>
        <w:tc>
          <w:tcPr>
            <w:tcW w:w="520" w:type="pct"/>
            <w:vAlign w:val="center"/>
          </w:tcPr>
          <w:p w:rsidR="00284774" w:rsidRPr="001B6CD0" w:rsidRDefault="00284774" w:rsidP="00284774">
            <w:pPr>
              <w:jc w:val="center"/>
              <w:rPr>
                <w:sz w:val="19"/>
                <w:szCs w:val="19"/>
              </w:rPr>
            </w:pPr>
            <w:r w:rsidRPr="001B6CD0">
              <w:rPr>
                <w:sz w:val="19"/>
                <w:szCs w:val="19"/>
              </w:rPr>
              <w:t>нет</w:t>
            </w:r>
          </w:p>
        </w:tc>
        <w:tc>
          <w:tcPr>
            <w:tcW w:w="513" w:type="pct"/>
            <w:vAlign w:val="center"/>
          </w:tcPr>
          <w:p w:rsidR="00284774" w:rsidRPr="001B6CD0" w:rsidRDefault="00284774" w:rsidP="00284774">
            <w:pPr>
              <w:jc w:val="center"/>
              <w:rPr>
                <w:sz w:val="19"/>
                <w:szCs w:val="19"/>
              </w:rPr>
            </w:pPr>
            <w:r w:rsidRPr="001B6CD0">
              <w:rPr>
                <w:sz w:val="19"/>
                <w:szCs w:val="19"/>
              </w:rPr>
              <w:t>-</w:t>
            </w:r>
          </w:p>
        </w:tc>
      </w:tr>
      <w:tr w:rsidR="00730377" w:rsidRPr="0038031A" w:rsidTr="00730377">
        <w:trPr>
          <w:trHeight w:val="63"/>
          <w:jc w:val="center"/>
        </w:trPr>
        <w:tc>
          <w:tcPr>
            <w:tcW w:w="155" w:type="pct"/>
            <w:shd w:val="clear" w:color="auto" w:fill="auto"/>
            <w:vAlign w:val="center"/>
          </w:tcPr>
          <w:p w:rsidR="00284774" w:rsidRPr="001B6CD0" w:rsidRDefault="00284774" w:rsidP="00284774">
            <w:pPr>
              <w:numPr>
                <w:ilvl w:val="0"/>
                <w:numId w:val="116"/>
              </w:numPr>
              <w:jc w:val="center"/>
              <w:rPr>
                <w:sz w:val="19"/>
                <w:szCs w:val="19"/>
              </w:rPr>
            </w:pPr>
          </w:p>
        </w:tc>
        <w:tc>
          <w:tcPr>
            <w:tcW w:w="1429" w:type="pct"/>
            <w:shd w:val="clear" w:color="auto" w:fill="auto"/>
            <w:vAlign w:val="center"/>
          </w:tcPr>
          <w:p w:rsidR="00284774" w:rsidRPr="001B6CD0" w:rsidRDefault="00284774" w:rsidP="00607ABC">
            <w:pPr>
              <w:widowControl w:val="0"/>
              <w:autoSpaceDE w:val="0"/>
              <w:autoSpaceDN w:val="0"/>
              <w:adjustRightInd w:val="0"/>
              <w:jc w:val="both"/>
              <w:rPr>
                <w:sz w:val="19"/>
                <w:szCs w:val="19"/>
              </w:rPr>
            </w:pPr>
            <w:r w:rsidRPr="001B6CD0">
              <w:rPr>
                <w:color w:val="000000"/>
                <w:sz w:val="19"/>
                <w:szCs w:val="19"/>
              </w:rPr>
              <w:t>Право на использование новых версий БД «ФСНБ-2022 в формате</w:t>
            </w:r>
            <w:r w:rsidRPr="001B6CD0">
              <w:rPr>
                <w:sz w:val="19"/>
                <w:szCs w:val="19"/>
              </w:rPr>
              <w:t xml:space="preserve"> </w:t>
            </w:r>
            <w:r w:rsidRPr="001B6CD0">
              <w:rPr>
                <w:color w:val="000000"/>
                <w:sz w:val="19"/>
                <w:szCs w:val="19"/>
              </w:rPr>
              <w:t>программы для ЭВМ «ГРАНД-Смета»», выпущенных в течение года</w:t>
            </w:r>
          </w:p>
        </w:tc>
        <w:tc>
          <w:tcPr>
            <w:tcW w:w="376" w:type="pct"/>
            <w:vAlign w:val="center"/>
          </w:tcPr>
          <w:p w:rsidR="00284774" w:rsidRPr="001B6CD0" w:rsidRDefault="00284774" w:rsidP="00284774">
            <w:pPr>
              <w:jc w:val="center"/>
              <w:rPr>
                <w:sz w:val="19"/>
                <w:szCs w:val="19"/>
              </w:rPr>
            </w:pPr>
            <w:r w:rsidRPr="001B6CD0">
              <w:rPr>
                <w:sz w:val="19"/>
                <w:szCs w:val="19"/>
              </w:rPr>
              <w:t>1</w:t>
            </w:r>
          </w:p>
        </w:tc>
        <w:tc>
          <w:tcPr>
            <w:tcW w:w="472" w:type="pct"/>
            <w:vAlign w:val="center"/>
          </w:tcPr>
          <w:p w:rsidR="00284774" w:rsidRPr="001B6CD0" w:rsidRDefault="00284774" w:rsidP="00284774">
            <w:pPr>
              <w:jc w:val="center"/>
              <w:rPr>
                <w:sz w:val="19"/>
                <w:szCs w:val="19"/>
              </w:rPr>
            </w:pPr>
            <w:r w:rsidRPr="001B6CD0">
              <w:rPr>
                <w:color w:val="333333"/>
                <w:sz w:val="19"/>
                <w:szCs w:val="19"/>
                <w:shd w:val="clear" w:color="auto" w:fill="FFFFFF"/>
              </w:rPr>
              <w:t>796</w:t>
            </w:r>
          </w:p>
        </w:tc>
        <w:tc>
          <w:tcPr>
            <w:tcW w:w="428" w:type="pct"/>
            <w:vAlign w:val="center"/>
          </w:tcPr>
          <w:p w:rsidR="00284774" w:rsidRPr="001B6CD0" w:rsidRDefault="00284774" w:rsidP="00284774">
            <w:pPr>
              <w:jc w:val="center"/>
              <w:rPr>
                <w:sz w:val="19"/>
                <w:szCs w:val="19"/>
              </w:rPr>
            </w:pPr>
            <w:r w:rsidRPr="001B6CD0">
              <w:rPr>
                <w:color w:val="333333"/>
                <w:sz w:val="19"/>
                <w:szCs w:val="19"/>
                <w:shd w:val="clear" w:color="auto" w:fill="FFFFFF"/>
              </w:rPr>
              <w:t>58.29.50.000</w:t>
            </w:r>
          </w:p>
        </w:tc>
        <w:tc>
          <w:tcPr>
            <w:tcW w:w="591" w:type="pct"/>
            <w:vAlign w:val="center"/>
          </w:tcPr>
          <w:p w:rsidR="00284774" w:rsidRPr="001B6CD0" w:rsidRDefault="00284774" w:rsidP="00284774">
            <w:pPr>
              <w:jc w:val="center"/>
              <w:rPr>
                <w:sz w:val="19"/>
                <w:szCs w:val="19"/>
              </w:rPr>
            </w:pPr>
            <w:r w:rsidRPr="001B6CD0">
              <w:rPr>
                <w:sz w:val="19"/>
                <w:szCs w:val="19"/>
              </w:rPr>
              <w:t>да</w:t>
            </w:r>
          </w:p>
        </w:tc>
        <w:tc>
          <w:tcPr>
            <w:tcW w:w="516" w:type="pct"/>
            <w:vAlign w:val="center"/>
          </w:tcPr>
          <w:p w:rsidR="00284774" w:rsidRPr="001B6CD0" w:rsidRDefault="00284774" w:rsidP="00284774">
            <w:pPr>
              <w:jc w:val="center"/>
              <w:rPr>
                <w:sz w:val="19"/>
                <w:szCs w:val="19"/>
              </w:rPr>
            </w:pPr>
            <w:r w:rsidRPr="001B6CD0">
              <w:rPr>
                <w:sz w:val="19"/>
                <w:szCs w:val="19"/>
              </w:rPr>
              <w:t>нет</w:t>
            </w:r>
          </w:p>
        </w:tc>
        <w:tc>
          <w:tcPr>
            <w:tcW w:w="520" w:type="pct"/>
            <w:vAlign w:val="center"/>
          </w:tcPr>
          <w:p w:rsidR="00284774" w:rsidRPr="001B6CD0" w:rsidRDefault="00284774" w:rsidP="00284774">
            <w:pPr>
              <w:jc w:val="center"/>
              <w:rPr>
                <w:sz w:val="19"/>
                <w:szCs w:val="19"/>
              </w:rPr>
            </w:pPr>
            <w:r w:rsidRPr="001B6CD0">
              <w:rPr>
                <w:sz w:val="19"/>
                <w:szCs w:val="19"/>
              </w:rPr>
              <w:t>нет</w:t>
            </w:r>
          </w:p>
        </w:tc>
        <w:tc>
          <w:tcPr>
            <w:tcW w:w="513" w:type="pct"/>
            <w:vAlign w:val="center"/>
          </w:tcPr>
          <w:p w:rsidR="00284774" w:rsidRPr="001B6CD0" w:rsidRDefault="00284774" w:rsidP="00284774">
            <w:pPr>
              <w:jc w:val="center"/>
              <w:rPr>
                <w:sz w:val="19"/>
                <w:szCs w:val="19"/>
              </w:rPr>
            </w:pPr>
            <w:r w:rsidRPr="001B6CD0">
              <w:rPr>
                <w:sz w:val="19"/>
                <w:szCs w:val="19"/>
              </w:rPr>
              <w:t>-</w:t>
            </w:r>
          </w:p>
        </w:tc>
      </w:tr>
      <w:tr w:rsidR="00730377" w:rsidRPr="0038031A" w:rsidTr="00730377">
        <w:trPr>
          <w:trHeight w:val="63"/>
          <w:jc w:val="center"/>
        </w:trPr>
        <w:tc>
          <w:tcPr>
            <w:tcW w:w="155" w:type="pct"/>
            <w:shd w:val="clear" w:color="auto" w:fill="auto"/>
            <w:vAlign w:val="center"/>
          </w:tcPr>
          <w:p w:rsidR="00284774" w:rsidRPr="001B6CD0" w:rsidRDefault="00284774" w:rsidP="00284774">
            <w:pPr>
              <w:numPr>
                <w:ilvl w:val="0"/>
                <w:numId w:val="116"/>
              </w:numPr>
              <w:jc w:val="center"/>
              <w:rPr>
                <w:sz w:val="19"/>
                <w:szCs w:val="19"/>
              </w:rPr>
            </w:pPr>
          </w:p>
        </w:tc>
        <w:tc>
          <w:tcPr>
            <w:tcW w:w="1429" w:type="pct"/>
            <w:shd w:val="clear" w:color="auto" w:fill="auto"/>
            <w:vAlign w:val="center"/>
          </w:tcPr>
          <w:p w:rsidR="00284774" w:rsidRPr="001B6CD0" w:rsidRDefault="00284774" w:rsidP="00607ABC">
            <w:pPr>
              <w:widowControl w:val="0"/>
              <w:autoSpaceDE w:val="0"/>
              <w:autoSpaceDN w:val="0"/>
              <w:adjustRightInd w:val="0"/>
              <w:jc w:val="both"/>
              <w:rPr>
                <w:sz w:val="19"/>
                <w:szCs w:val="19"/>
              </w:rPr>
            </w:pPr>
            <w:r w:rsidRPr="001B6CD0">
              <w:rPr>
                <w:color w:val="000000"/>
                <w:sz w:val="19"/>
                <w:szCs w:val="19"/>
              </w:rPr>
              <w:t>Право на использование новых версий БД «ФСНБ-2022 в формате</w:t>
            </w:r>
            <w:r w:rsidRPr="001B6CD0">
              <w:rPr>
                <w:sz w:val="19"/>
                <w:szCs w:val="19"/>
              </w:rPr>
              <w:t xml:space="preserve"> </w:t>
            </w:r>
            <w:r w:rsidRPr="001B6CD0">
              <w:rPr>
                <w:color w:val="000000"/>
                <w:sz w:val="19"/>
                <w:szCs w:val="19"/>
              </w:rPr>
              <w:t>программы для ЭВМ «ГРАНД-Смета»», выпущенных в течение года</w:t>
            </w:r>
          </w:p>
        </w:tc>
        <w:tc>
          <w:tcPr>
            <w:tcW w:w="376" w:type="pct"/>
            <w:vAlign w:val="center"/>
          </w:tcPr>
          <w:p w:rsidR="00284774" w:rsidRPr="001B6CD0" w:rsidRDefault="00284774" w:rsidP="00284774">
            <w:pPr>
              <w:jc w:val="center"/>
              <w:rPr>
                <w:sz w:val="19"/>
                <w:szCs w:val="19"/>
              </w:rPr>
            </w:pPr>
            <w:r w:rsidRPr="001B6CD0">
              <w:rPr>
                <w:sz w:val="19"/>
                <w:szCs w:val="19"/>
              </w:rPr>
              <w:t>1</w:t>
            </w:r>
          </w:p>
        </w:tc>
        <w:tc>
          <w:tcPr>
            <w:tcW w:w="472" w:type="pct"/>
            <w:vAlign w:val="center"/>
          </w:tcPr>
          <w:p w:rsidR="00284774" w:rsidRPr="001B6CD0" w:rsidRDefault="00284774" w:rsidP="00284774">
            <w:pPr>
              <w:jc w:val="center"/>
              <w:rPr>
                <w:sz w:val="19"/>
                <w:szCs w:val="19"/>
              </w:rPr>
            </w:pPr>
            <w:r w:rsidRPr="001B6CD0">
              <w:rPr>
                <w:color w:val="333333"/>
                <w:sz w:val="19"/>
                <w:szCs w:val="19"/>
                <w:shd w:val="clear" w:color="auto" w:fill="FFFFFF"/>
              </w:rPr>
              <w:t>796</w:t>
            </w:r>
          </w:p>
        </w:tc>
        <w:tc>
          <w:tcPr>
            <w:tcW w:w="428" w:type="pct"/>
            <w:vAlign w:val="center"/>
          </w:tcPr>
          <w:p w:rsidR="00284774" w:rsidRPr="001B6CD0" w:rsidRDefault="00284774" w:rsidP="00284774">
            <w:pPr>
              <w:jc w:val="center"/>
              <w:rPr>
                <w:sz w:val="19"/>
                <w:szCs w:val="19"/>
              </w:rPr>
            </w:pPr>
            <w:r w:rsidRPr="001B6CD0">
              <w:rPr>
                <w:color w:val="333333"/>
                <w:sz w:val="19"/>
                <w:szCs w:val="19"/>
                <w:shd w:val="clear" w:color="auto" w:fill="FFFFFF"/>
              </w:rPr>
              <w:t>58.29.50.000</w:t>
            </w:r>
          </w:p>
        </w:tc>
        <w:tc>
          <w:tcPr>
            <w:tcW w:w="591" w:type="pct"/>
            <w:vAlign w:val="center"/>
          </w:tcPr>
          <w:p w:rsidR="00284774" w:rsidRPr="001B6CD0" w:rsidRDefault="00284774" w:rsidP="00284774">
            <w:pPr>
              <w:jc w:val="center"/>
              <w:rPr>
                <w:sz w:val="19"/>
                <w:szCs w:val="19"/>
              </w:rPr>
            </w:pPr>
            <w:r w:rsidRPr="001B6CD0">
              <w:rPr>
                <w:sz w:val="19"/>
                <w:szCs w:val="19"/>
              </w:rPr>
              <w:t>да</w:t>
            </w:r>
          </w:p>
        </w:tc>
        <w:tc>
          <w:tcPr>
            <w:tcW w:w="516" w:type="pct"/>
            <w:vAlign w:val="center"/>
          </w:tcPr>
          <w:p w:rsidR="00284774" w:rsidRPr="001B6CD0" w:rsidRDefault="00284774" w:rsidP="00284774">
            <w:pPr>
              <w:jc w:val="center"/>
              <w:rPr>
                <w:sz w:val="19"/>
                <w:szCs w:val="19"/>
              </w:rPr>
            </w:pPr>
            <w:r w:rsidRPr="001B6CD0">
              <w:rPr>
                <w:sz w:val="19"/>
                <w:szCs w:val="19"/>
              </w:rPr>
              <w:t>нет</w:t>
            </w:r>
          </w:p>
        </w:tc>
        <w:tc>
          <w:tcPr>
            <w:tcW w:w="520" w:type="pct"/>
            <w:vAlign w:val="center"/>
          </w:tcPr>
          <w:p w:rsidR="00284774" w:rsidRPr="001B6CD0" w:rsidRDefault="00284774" w:rsidP="00284774">
            <w:pPr>
              <w:jc w:val="center"/>
              <w:rPr>
                <w:sz w:val="19"/>
                <w:szCs w:val="19"/>
              </w:rPr>
            </w:pPr>
            <w:r w:rsidRPr="001B6CD0">
              <w:rPr>
                <w:sz w:val="19"/>
                <w:szCs w:val="19"/>
              </w:rPr>
              <w:t>нет</w:t>
            </w:r>
          </w:p>
        </w:tc>
        <w:tc>
          <w:tcPr>
            <w:tcW w:w="513" w:type="pct"/>
            <w:vAlign w:val="center"/>
          </w:tcPr>
          <w:p w:rsidR="00284774" w:rsidRPr="001B6CD0" w:rsidRDefault="00284774" w:rsidP="00284774">
            <w:pPr>
              <w:jc w:val="center"/>
              <w:rPr>
                <w:sz w:val="19"/>
                <w:szCs w:val="19"/>
              </w:rPr>
            </w:pPr>
            <w:r w:rsidRPr="001B6CD0">
              <w:rPr>
                <w:sz w:val="19"/>
                <w:szCs w:val="19"/>
              </w:rPr>
              <w:t>-</w:t>
            </w:r>
          </w:p>
        </w:tc>
      </w:tr>
      <w:tr w:rsidR="00730377" w:rsidRPr="0038031A" w:rsidTr="00730377">
        <w:trPr>
          <w:trHeight w:val="63"/>
          <w:jc w:val="center"/>
        </w:trPr>
        <w:tc>
          <w:tcPr>
            <w:tcW w:w="155" w:type="pct"/>
            <w:shd w:val="clear" w:color="auto" w:fill="auto"/>
            <w:vAlign w:val="center"/>
          </w:tcPr>
          <w:p w:rsidR="00284774" w:rsidRPr="001B6CD0" w:rsidRDefault="00284774" w:rsidP="00284774">
            <w:pPr>
              <w:numPr>
                <w:ilvl w:val="0"/>
                <w:numId w:val="116"/>
              </w:numPr>
              <w:jc w:val="center"/>
              <w:rPr>
                <w:sz w:val="19"/>
                <w:szCs w:val="19"/>
              </w:rPr>
            </w:pPr>
          </w:p>
        </w:tc>
        <w:tc>
          <w:tcPr>
            <w:tcW w:w="1429" w:type="pct"/>
            <w:shd w:val="clear" w:color="auto" w:fill="auto"/>
            <w:vAlign w:val="center"/>
          </w:tcPr>
          <w:p w:rsidR="00284774" w:rsidRPr="001B6CD0" w:rsidRDefault="00284774" w:rsidP="00607ABC">
            <w:pPr>
              <w:widowControl w:val="0"/>
              <w:autoSpaceDE w:val="0"/>
              <w:autoSpaceDN w:val="0"/>
              <w:adjustRightInd w:val="0"/>
              <w:jc w:val="both"/>
              <w:rPr>
                <w:sz w:val="19"/>
                <w:szCs w:val="19"/>
              </w:rPr>
            </w:pPr>
            <w:r w:rsidRPr="001B6CD0">
              <w:rPr>
                <w:color w:val="000000"/>
                <w:sz w:val="19"/>
                <w:szCs w:val="19"/>
              </w:rPr>
              <w:t>Право на использование новых версий БД «ФСНБ-2022 в формате</w:t>
            </w:r>
            <w:r w:rsidRPr="001B6CD0">
              <w:rPr>
                <w:sz w:val="19"/>
                <w:szCs w:val="19"/>
              </w:rPr>
              <w:t xml:space="preserve"> </w:t>
            </w:r>
            <w:r w:rsidRPr="001B6CD0">
              <w:rPr>
                <w:color w:val="000000"/>
                <w:sz w:val="19"/>
                <w:szCs w:val="19"/>
              </w:rPr>
              <w:t>программы для ЭВМ «ГРАНД-Смета»», выпущенных в течение года</w:t>
            </w:r>
          </w:p>
        </w:tc>
        <w:tc>
          <w:tcPr>
            <w:tcW w:w="376" w:type="pct"/>
            <w:vAlign w:val="center"/>
          </w:tcPr>
          <w:p w:rsidR="00284774" w:rsidRPr="001B6CD0" w:rsidRDefault="00284774" w:rsidP="00284774">
            <w:pPr>
              <w:jc w:val="center"/>
              <w:rPr>
                <w:sz w:val="19"/>
                <w:szCs w:val="19"/>
              </w:rPr>
            </w:pPr>
            <w:r w:rsidRPr="001B6CD0">
              <w:rPr>
                <w:sz w:val="19"/>
                <w:szCs w:val="19"/>
              </w:rPr>
              <w:t>1</w:t>
            </w:r>
          </w:p>
        </w:tc>
        <w:tc>
          <w:tcPr>
            <w:tcW w:w="472" w:type="pct"/>
            <w:vAlign w:val="center"/>
          </w:tcPr>
          <w:p w:rsidR="00284774" w:rsidRPr="001B6CD0" w:rsidRDefault="00284774" w:rsidP="00284774">
            <w:pPr>
              <w:jc w:val="center"/>
              <w:rPr>
                <w:sz w:val="19"/>
                <w:szCs w:val="19"/>
              </w:rPr>
            </w:pPr>
            <w:r w:rsidRPr="001B6CD0">
              <w:rPr>
                <w:color w:val="333333"/>
                <w:sz w:val="19"/>
                <w:szCs w:val="19"/>
                <w:shd w:val="clear" w:color="auto" w:fill="FFFFFF"/>
              </w:rPr>
              <w:t>796</w:t>
            </w:r>
          </w:p>
        </w:tc>
        <w:tc>
          <w:tcPr>
            <w:tcW w:w="428" w:type="pct"/>
            <w:vAlign w:val="center"/>
          </w:tcPr>
          <w:p w:rsidR="00284774" w:rsidRPr="001B6CD0" w:rsidRDefault="00284774" w:rsidP="00284774">
            <w:pPr>
              <w:jc w:val="center"/>
              <w:rPr>
                <w:sz w:val="19"/>
                <w:szCs w:val="19"/>
              </w:rPr>
            </w:pPr>
            <w:r w:rsidRPr="001B6CD0">
              <w:rPr>
                <w:color w:val="333333"/>
                <w:sz w:val="19"/>
                <w:szCs w:val="19"/>
                <w:shd w:val="clear" w:color="auto" w:fill="FFFFFF"/>
              </w:rPr>
              <w:t>58.29.50.000</w:t>
            </w:r>
          </w:p>
        </w:tc>
        <w:tc>
          <w:tcPr>
            <w:tcW w:w="591" w:type="pct"/>
            <w:vAlign w:val="center"/>
          </w:tcPr>
          <w:p w:rsidR="00284774" w:rsidRPr="001B6CD0" w:rsidRDefault="00284774" w:rsidP="00284774">
            <w:pPr>
              <w:jc w:val="center"/>
              <w:rPr>
                <w:sz w:val="19"/>
                <w:szCs w:val="19"/>
              </w:rPr>
            </w:pPr>
            <w:r w:rsidRPr="001B6CD0">
              <w:rPr>
                <w:sz w:val="19"/>
                <w:szCs w:val="19"/>
              </w:rPr>
              <w:t>да</w:t>
            </w:r>
          </w:p>
        </w:tc>
        <w:tc>
          <w:tcPr>
            <w:tcW w:w="516" w:type="pct"/>
            <w:vAlign w:val="center"/>
          </w:tcPr>
          <w:p w:rsidR="00284774" w:rsidRPr="001B6CD0" w:rsidRDefault="00284774" w:rsidP="00284774">
            <w:pPr>
              <w:jc w:val="center"/>
              <w:rPr>
                <w:sz w:val="19"/>
                <w:szCs w:val="19"/>
              </w:rPr>
            </w:pPr>
            <w:r w:rsidRPr="001B6CD0">
              <w:rPr>
                <w:sz w:val="19"/>
                <w:szCs w:val="19"/>
              </w:rPr>
              <w:t>нет</w:t>
            </w:r>
          </w:p>
        </w:tc>
        <w:tc>
          <w:tcPr>
            <w:tcW w:w="520" w:type="pct"/>
            <w:vAlign w:val="center"/>
          </w:tcPr>
          <w:p w:rsidR="00284774" w:rsidRPr="001B6CD0" w:rsidRDefault="00284774" w:rsidP="00284774">
            <w:pPr>
              <w:jc w:val="center"/>
              <w:rPr>
                <w:sz w:val="19"/>
                <w:szCs w:val="19"/>
              </w:rPr>
            </w:pPr>
            <w:r w:rsidRPr="001B6CD0">
              <w:rPr>
                <w:sz w:val="19"/>
                <w:szCs w:val="19"/>
              </w:rPr>
              <w:t>нет</w:t>
            </w:r>
          </w:p>
        </w:tc>
        <w:tc>
          <w:tcPr>
            <w:tcW w:w="513" w:type="pct"/>
            <w:vAlign w:val="center"/>
          </w:tcPr>
          <w:p w:rsidR="00284774" w:rsidRPr="001B6CD0" w:rsidRDefault="00284774" w:rsidP="00284774">
            <w:pPr>
              <w:jc w:val="center"/>
              <w:rPr>
                <w:sz w:val="19"/>
                <w:szCs w:val="19"/>
              </w:rPr>
            </w:pPr>
            <w:r w:rsidRPr="001B6CD0">
              <w:rPr>
                <w:sz w:val="19"/>
                <w:szCs w:val="19"/>
              </w:rPr>
              <w:t>-</w:t>
            </w:r>
          </w:p>
        </w:tc>
      </w:tr>
    </w:tbl>
    <w:p w:rsidR="0029468C" w:rsidRDefault="0029468C" w:rsidP="001B6CD0">
      <w:pPr>
        <w:pStyle w:val="aff6"/>
        <w:tabs>
          <w:tab w:val="left" w:pos="0"/>
        </w:tabs>
        <w:spacing w:before="0"/>
        <w:jc w:val="left"/>
        <w:rPr>
          <w:rFonts w:ascii="Times New Roman" w:hAnsi="Times New Roman"/>
          <w:sz w:val="22"/>
          <w:szCs w:val="22"/>
        </w:rPr>
      </w:pPr>
    </w:p>
    <w:sectPr w:rsidR="0029468C" w:rsidSect="001B6CD0">
      <w:headerReference w:type="default" r:id="rId10"/>
      <w:pgSz w:w="16840" w:h="11907" w:orient="landscape" w:code="9"/>
      <w:pgMar w:top="567" w:right="709" w:bottom="1134" w:left="851"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538" w:rsidRDefault="00344538">
      <w:r>
        <w:separator/>
      </w:r>
    </w:p>
  </w:endnote>
  <w:endnote w:type="continuationSeparator" w:id="0">
    <w:p w:rsidR="00344538" w:rsidRDefault="0034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UI"/>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Wingdings 2">
    <w:panose1 w:val="05020102010507070707"/>
    <w:charset w:val="02"/>
    <w:family w:val="roman"/>
    <w:pitch w:val="variable"/>
    <w:sig w:usb0="00000000" w:usb1="10000000" w:usb2="00000000" w:usb3="00000000" w:csb0="80000000" w:csb1="00000000"/>
  </w:font>
  <w:font w:name="OpenSymbol">
    <w:altName w:val="Times New Roman"/>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0003" w:usb1="00000000" w:usb2="00000000" w:usb3="00000000" w:csb0="00000001" w:csb1="00000000"/>
  </w:font>
  <w:font w:name="Franklin Gothic Medium Cond">
    <w:charset w:val="CC"/>
    <w:family w:val="swiss"/>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E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18C" w:rsidRDefault="00B6418C">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B6418C" w:rsidRDefault="00B6418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18C" w:rsidRDefault="00B6418C">
    <w:pPr>
      <w:pStyle w:val="af1"/>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538" w:rsidRDefault="00344538">
      <w:r>
        <w:separator/>
      </w:r>
    </w:p>
  </w:footnote>
  <w:footnote w:type="continuationSeparator" w:id="0">
    <w:p w:rsidR="00344538" w:rsidRDefault="00344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18C" w:rsidRDefault="00B6418C">
    <w:pPr>
      <w:pStyle w:val="af8"/>
    </w:pPr>
  </w:p>
  <w:p w:rsidR="00B6418C" w:rsidRDefault="00B641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styleLink w:val="245"/>
    <w:lvl w:ilvl="0">
      <w:numFmt w:val="bullet"/>
      <w:lvlText w:val="*"/>
      <w:lvlJc w:val="left"/>
    </w:lvl>
  </w:abstractNum>
  <w:abstractNum w:abstractNumId="1"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000000C"/>
    <w:multiLevelType w:val="multilevel"/>
    <w:tmpl w:val="0000000C"/>
    <w:name w:val="WW8Num13"/>
    <w:lvl w:ilvl="0">
      <w:start w:val="7"/>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0"/>
        </w:tabs>
        <w:ind w:left="1894" w:hanging="1185"/>
      </w:pPr>
      <w:rPr>
        <w:rFonts w:cs="Times New Roman" w:hint="default"/>
      </w:rPr>
    </w:lvl>
    <w:lvl w:ilvl="2">
      <w:start w:val="1"/>
      <w:numFmt w:val="decimal"/>
      <w:lvlText w:val="%1.%2.%3."/>
      <w:lvlJc w:val="left"/>
      <w:pPr>
        <w:tabs>
          <w:tab w:val="num" w:pos="0"/>
        </w:tabs>
        <w:ind w:left="2243" w:hanging="1185"/>
      </w:pPr>
      <w:rPr>
        <w:rFonts w:cs="Times New Roman" w:hint="default"/>
      </w:rPr>
    </w:lvl>
    <w:lvl w:ilvl="3">
      <w:start w:val="1"/>
      <w:numFmt w:val="decimal"/>
      <w:lvlText w:val="%1.%2.%3.%4."/>
      <w:lvlJc w:val="left"/>
      <w:pPr>
        <w:tabs>
          <w:tab w:val="num" w:pos="0"/>
        </w:tabs>
        <w:ind w:left="2592" w:hanging="1185"/>
      </w:pPr>
      <w:rPr>
        <w:rFonts w:cs="Times New Roman" w:hint="default"/>
      </w:rPr>
    </w:lvl>
    <w:lvl w:ilvl="4">
      <w:start w:val="1"/>
      <w:numFmt w:val="decimal"/>
      <w:lvlText w:val="%1.%2.%3.%4.%5."/>
      <w:lvlJc w:val="left"/>
      <w:pPr>
        <w:tabs>
          <w:tab w:val="num" w:pos="0"/>
        </w:tabs>
        <w:ind w:left="2941" w:hanging="1185"/>
      </w:pPr>
      <w:rPr>
        <w:rFonts w:cs="Times New Roman" w:hint="default"/>
      </w:rPr>
    </w:lvl>
    <w:lvl w:ilvl="5">
      <w:start w:val="1"/>
      <w:numFmt w:val="decimal"/>
      <w:lvlText w:val="%1.%2.%3.%4.%5.%6."/>
      <w:lvlJc w:val="left"/>
      <w:pPr>
        <w:tabs>
          <w:tab w:val="num" w:pos="0"/>
        </w:tabs>
        <w:ind w:left="3290" w:hanging="1185"/>
      </w:pPr>
      <w:rPr>
        <w:rFonts w:cs="Times New Roman" w:hint="default"/>
      </w:rPr>
    </w:lvl>
    <w:lvl w:ilvl="6">
      <w:start w:val="1"/>
      <w:numFmt w:val="decimal"/>
      <w:lvlText w:val="%1.%2.%3.%4.%5.%6.%7."/>
      <w:lvlJc w:val="left"/>
      <w:pPr>
        <w:tabs>
          <w:tab w:val="num" w:pos="0"/>
        </w:tabs>
        <w:ind w:left="3894" w:hanging="1440"/>
      </w:pPr>
      <w:rPr>
        <w:rFonts w:cs="Times New Roman" w:hint="default"/>
      </w:rPr>
    </w:lvl>
    <w:lvl w:ilvl="7">
      <w:start w:val="1"/>
      <w:numFmt w:val="decimal"/>
      <w:lvlText w:val="%1.%2.%3.%4.%5.%6.%7.%8."/>
      <w:lvlJc w:val="left"/>
      <w:pPr>
        <w:tabs>
          <w:tab w:val="num" w:pos="0"/>
        </w:tabs>
        <w:ind w:left="4243" w:hanging="1440"/>
      </w:pPr>
      <w:rPr>
        <w:rFonts w:cs="Times New Roman" w:hint="default"/>
      </w:rPr>
    </w:lvl>
    <w:lvl w:ilvl="8">
      <w:start w:val="1"/>
      <w:numFmt w:val="decimal"/>
      <w:lvlText w:val="%1.%2.%3.%4.%5.%6.%7.%8.%9."/>
      <w:lvlJc w:val="left"/>
      <w:pPr>
        <w:tabs>
          <w:tab w:val="num" w:pos="0"/>
        </w:tabs>
        <w:ind w:left="4952" w:hanging="1800"/>
      </w:pPr>
      <w:rPr>
        <w:rFonts w:cs="Times New Roman" w:hint="default"/>
      </w:rPr>
    </w:lvl>
  </w:abstractNum>
  <w:abstractNum w:abstractNumId="3"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4" w15:restartNumberingAfterBreak="0">
    <w:nsid w:val="00000017"/>
    <w:multiLevelType w:val="singleLevel"/>
    <w:tmpl w:val="9194769C"/>
    <w:name w:val="WW8Num21"/>
    <w:lvl w:ilvl="0">
      <w:start w:val="1"/>
      <w:numFmt w:val="russianLower"/>
      <w:lvlText w:val="%1)"/>
      <w:lvlJc w:val="left"/>
      <w:pPr>
        <w:tabs>
          <w:tab w:val="num" w:pos="1435"/>
        </w:tabs>
        <w:ind w:left="1435" w:hanging="360"/>
      </w:pPr>
      <w:rPr>
        <w:rFonts w:hint="default"/>
        <w:b w:val="0"/>
        <w:color w:val="auto"/>
        <w:sz w:val="24"/>
        <w:szCs w:val="24"/>
      </w:rPr>
    </w:lvl>
  </w:abstractNum>
  <w:abstractNum w:abstractNumId="5" w15:restartNumberingAfterBreak="0">
    <w:nsid w:val="0000002B"/>
    <w:multiLevelType w:val="multilevel"/>
    <w:tmpl w:val="7A9ADC0A"/>
    <w:name w:val="WW8Num41"/>
    <w:lvl w:ilvl="0">
      <w:start w:val="1"/>
      <w:numFmt w:val="decimal"/>
      <w:lvlText w:val="%1."/>
      <w:lvlJc w:val="left"/>
      <w:pPr>
        <w:tabs>
          <w:tab w:val="num" w:pos="0"/>
        </w:tabs>
        <w:ind w:left="360" w:hanging="360"/>
      </w:pPr>
      <w:rPr>
        <w:rFonts w:hint="default"/>
        <w:color w:val="auto"/>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9" w15:restartNumberingAfterBreak="0">
    <w:nsid w:val="00000039"/>
    <w:multiLevelType w:val="multilevel"/>
    <w:tmpl w:val="00000039"/>
    <w:name w:val="WW8Num55"/>
    <w:styleLink w:val="2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054"/>
        </w:tabs>
        <w:ind w:left="1054"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2" w15:restartNumberingAfterBreak="0">
    <w:nsid w:val="01891895"/>
    <w:multiLevelType w:val="hybridMultilevel"/>
    <w:tmpl w:val="98D23174"/>
    <w:styleLink w:val="355"/>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23E277A"/>
    <w:multiLevelType w:val="hybridMultilevel"/>
    <w:tmpl w:val="3E628BBC"/>
    <w:styleLink w:val="193"/>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2F35FB4"/>
    <w:multiLevelType w:val="hybridMultilevel"/>
    <w:tmpl w:val="92C8B0EA"/>
    <w:lvl w:ilvl="0" w:tplc="3A4CF848">
      <w:start w:val="1"/>
      <w:numFmt w:val="bullet"/>
      <w:pStyle w:val="tztxtlist"/>
      <w:lvlText w:val=""/>
      <w:lvlJc w:val="left"/>
      <w:pPr>
        <w:tabs>
          <w:tab w:val="num" w:pos="1477"/>
        </w:tabs>
        <w:ind w:left="1477" w:hanging="397"/>
      </w:pPr>
      <w:rPr>
        <w:rFonts w:ascii="Symbol" w:hAnsi="Symbol" w:hint="default"/>
      </w:rPr>
    </w:lvl>
    <w:lvl w:ilvl="1" w:tplc="04190003" w:tentative="1">
      <w:start w:val="1"/>
      <w:numFmt w:val="bullet"/>
      <w:lvlText w:val="o"/>
      <w:lvlJc w:val="left"/>
      <w:pPr>
        <w:tabs>
          <w:tab w:val="num" w:pos="1499"/>
        </w:tabs>
        <w:ind w:left="1499" w:hanging="360"/>
      </w:pPr>
      <w:rPr>
        <w:rFonts w:ascii="Courier New" w:hAnsi="Courier New" w:cs="Courier New" w:hint="default"/>
      </w:rPr>
    </w:lvl>
    <w:lvl w:ilvl="2" w:tplc="04190005" w:tentative="1">
      <w:start w:val="1"/>
      <w:numFmt w:val="bullet"/>
      <w:lvlText w:val=""/>
      <w:lvlJc w:val="left"/>
      <w:pPr>
        <w:tabs>
          <w:tab w:val="num" w:pos="2219"/>
        </w:tabs>
        <w:ind w:left="2219" w:hanging="360"/>
      </w:pPr>
      <w:rPr>
        <w:rFonts w:ascii="Wingdings" w:hAnsi="Wingdings" w:hint="default"/>
      </w:rPr>
    </w:lvl>
    <w:lvl w:ilvl="3" w:tplc="04190001" w:tentative="1">
      <w:start w:val="1"/>
      <w:numFmt w:val="bullet"/>
      <w:lvlText w:val=""/>
      <w:lvlJc w:val="left"/>
      <w:pPr>
        <w:tabs>
          <w:tab w:val="num" w:pos="2939"/>
        </w:tabs>
        <w:ind w:left="2939" w:hanging="360"/>
      </w:pPr>
      <w:rPr>
        <w:rFonts w:ascii="Symbol" w:hAnsi="Symbol" w:hint="default"/>
      </w:rPr>
    </w:lvl>
    <w:lvl w:ilvl="4" w:tplc="04190003" w:tentative="1">
      <w:start w:val="1"/>
      <w:numFmt w:val="bullet"/>
      <w:lvlText w:val="o"/>
      <w:lvlJc w:val="left"/>
      <w:pPr>
        <w:tabs>
          <w:tab w:val="num" w:pos="3659"/>
        </w:tabs>
        <w:ind w:left="3659" w:hanging="360"/>
      </w:pPr>
      <w:rPr>
        <w:rFonts w:ascii="Courier New" w:hAnsi="Courier New" w:cs="Courier New" w:hint="default"/>
      </w:rPr>
    </w:lvl>
    <w:lvl w:ilvl="5" w:tplc="04190005" w:tentative="1">
      <w:start w:val="1"/>
      <w:numFmt w:val="bullet"/>
      <w:lvlText w:val=""/>
      <w:lvlJc w:val="left"/>
      <w:pPr>
        <w:tabs>
          <w:tab w:val="num" w:pos="4379"/>
        </w:tabs>
        <w:ind w:left="4379" w:hanging="360"/>
      </w:pPr>
      <w:rPr>
        <w:rFonts w:ascii="Wingdings" w:hAnsi="Wingdings" w:hint="default"/>
      </w:rPr>
    </w:lvl>
    <w:lvl w:ilvl="6" w:tplc="04190001" w:tentative="1">
      <w:start w:val="1"/>
      <w:numFmt w:val="bullet"/>
      <w:lvlText w:val=""/>
      <w:lvlJc w:val="left"/>
      <w:pPr>
        <w:tabs>
          <w:tab w:val="num" w:pos="5099"/>
        </w:tabs>
        <w:ind w:left="5099" w:hanging="360"/>
      </w:pPr>
      <w:rPr>
        <w:rFonts w:ascii="Symbol" w:hAnsi="Symbol" w:hint="default"/>
      </w:rPr>
    </w:lvl>
    <w:lvl w:ilvl="7" w:tplc="04190003" w:tentative="1">
      <w:start w:val="1"/>
      <w:numFmt w:val="bullet"/>
      <w:lvlText w:val="o"/>
      <w:lvlJc w:val="left"/>
      <w:pPr>
        <w:tabs>
          <w:tab w:val="num" w:pos="5819"/>
        </w:tabs>
        <w:ind w:left="5819" w:hanging="360"/>
      </w:pPr>
      <w:rPr>
        <w:rFonts w:ascii="Courier New" w:hAnsi="Courier New" w:cs="Courier New" w:hint="default"/>
      </w:rPr>
    </w:lvl>
    <w:lvl w:ilvl="8" w:tplc="04190005" w:tentative="1">
      <w:start w:val="1"/>
      <w:numFmt w:val="bullet"/>
      <w:lvlText w:val=""/>
      <w:lvlJc w:val="left"/>
      <w:pPr>
        <w:tabs>
          <w:tab w:val="num" w:pos="6539"/>
        </w:tabs>
        <w:ind w:left="6539" w:hanging="360"/>
      </w:pPr>
      <w:rPr>
        <w:rFonts w:ascii="Wingdings" w:hAnsi="Wingdings" w:hint="default"/>
      </w:rPr>
    </w:lvl>
  </w:abstractNum>
  <w:abstractNum w:abstractNumId="15" w15:restartNumberingAfterBreak="0">
    <w:nsid w:val="03707D97"/>
    <w:multiLevelType w:val="hybridMultilevel"/>
    <w:tmpl w:val="A0B27A30"/>
    <w:styleLink w:val="85"/>
    <w:lvl w:ilvl="0" w:tplc="95823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3CE1803"/>
    <w:multiLevelType w:val="multilevel"/>
    <w:tmpl w:val="9C74B04C"/>
    <w:lvl w:ilvl="0">
      <w:start w:val="8"/>
      <w:numFmt w:val="decimal"/>
      <w:lvlText w:val="%1."/>
      <w:lvlJc w:val="left"/>
      <w:pPr>
        <w:ind w:left="585" w:hanging="58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059A0285"/>
    <w:multiLevelType w:val="hybridMultilevel"/>
    <w:tmpl w:val="D4FE99B0"/>
    <w:styleLink w:val="175"/>
    <w:lvl w:ilvl="0" w:tplc="68FC00A6">
      <w:start w:val="1"/>
      <w:numFmt w:val="decimal"/>
      <w:lvlText w:val="%1."/>
      <w:lvlJc w:val="left"/>
      <w:pPr>
        <w:ind w:left="1211" w:hanging="360"/>
      </w:pPr>
      <w:rPr>
        <w:rFonts w:hint="default"/>
        <w:b/>
        <w:color w:val="auto"/>
        <w:sz w:val="24"/>
      </w:rPr>
    </w:lvl>
    <w:lvl w:ilvl="1" w:tplc="A4DE6124">
      <w:start w:val="1"/>
      <w:numFmt w:val="decimal"/>
      <w:lvlText w:val="11.%2."/>
      <w:lvlJc w:val="left"/>
      <w:pPr>
        <w:ind w:left="1364" w:hanging="360"/>
      </w:pPr>
      <w:rPr>
        <w:rFonts w:hint="default"/>
        <w:b w:val="0"/>
        <w:color w:val="auto"/>
        <w:sz w:val="24"/>
        <w:szCs w:val="24"/>
      </w:rPr>
    </w:lvl>
    <w:lvl w:ilvl="2" w:tplc="0419001B">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065048A3"/>
    <w:multiLevelType w:val="hybridMultilevel"/>
    <w:tmpl w:val="C9AAF85A"/>
    <w:styleLink w:val="3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66C184F"/>
    <w:multiLevelType w:val="multilevel"/>
    <w:tmpl w:val="996C56CC"/>
    <w:lvl w:ilvl="0">
      <w:start w:val="11"/>
      <w:numFmt w:val="decimal"/>
      <w:lvlText w:val="%1"/>
      <w:lvlJc w:val="left"/>
      <w:pPr>
        <w:ind w:left="420" w:hanging="420"/>
      </w:pPr>
      <w:rPr>
        <w:rFonts w:hint="default"/>
        <w:color w:val="auto"/>
      </w:rPr>
    </w:lvl>
    <w:lvl w:ilvl="1">
      <w:start w:val="2"/>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083933BD"/>
    <w:multiLevelType w:val="hybridMultilevel"/>
    <w:tmpl w:val="3E687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2" w15:restartNumberingAfterBreak="0">
    <w:nsid w:val="0AC131FB"/>
    <w:multiLevelType w:val="hybridMultilevel"/>
    <w:tmpl w:val="40C890DC"/>
    <w:styleLink w:val="304"/>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0B3D41AA"/>
    <w:multiLevelType w:val="hybridMultilevel"/>
    <w:tmpl w:val="8FA063E4"/>
    <w:styleLink w:val="203"/>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1B6FEA"/>
    <w:multiLevelType w:val="hybridMultilevel"/>
    <w:tmpl w:val="692A0F00"/>
    <w:styleLink w:val="223"/>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0D867EDF"/>
    <w:multiLevelType w:val="hybridMultilevel"/>
    <w:tmpl w:val="FB8817D6"/>
    <w:styleLink w:val="105"/>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B474E7"/>
    <w:multiLevelType w:val="multilevel"/>
    <w:tmpl w:val="66622B1E"/>
    <w:styleLink w:val="402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0DC3324A"/>
    <w:multiLevelType w:val="multilevel"/>
    <w:tmpl w:val="84D6AA8E"/>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28" w15:restartNumberingAfterBreak="0">
    <w:nsid w:val="110809E5"/>
    <w:multiLevelType w:val="multilevel"/>
    <w:tmpl w:val="ABCC3480"/>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148B533A"/>
    <w:multiLevelType w:val="multilevel"/>
    <w:tmpl w:val="3CA4C7CE"/>
    <w:lvl w:ilvl="0">
      <w:start w:val="1"/>
      <w:numFmt w:val="decimal"/>
      <w:pStyle w:val="a"/>
      <w:lvlText w:val="%1."/>
      <w:lvlJc w:val="left"/>
      <w:pPr>
        <w:ind w:left="360" w:hanging="360"/>
      </w:pPr>
    </w:lvl>
    <w:lvl w:ilvl="1">
      <w:start w:val="1"/>
      <w:numFmt w:val="decimal"/>
      <w:pStyle w:val="1"/>
      <w:lvlText w:val="%1.%2."/>
      <w:lvlJc w:val="left"/>
      <w:pPr>
        <w:ind w:left="792" w:hanging="432"/>
      </w:pPr>
    </w:lvl>
    <w:lvl w:ilvl="2">
      <w:start w:val="1"/>
      <w:numFmt w:val="decimal"/>
      <w:pStyle w:val="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50A5A5E"/>
    <w:multiLevelType w:val="hybridMultilevel"/>
    <w:tmpl w:val="3440F5D2"/>
    <w:styleLink w:val="215"/>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767731F"/>
    <w:multiLevelType w:val="hybridMultilevel"/>
    <w:tmpl w:val="700CF12E"/>
    <w:styleLink w:val="415"/>
    <w:lvl w:ilvl="0" w:tplc="14649392">
      <w:start w:val="1"/>
      <w:numFmt w:val="bullet"/>
      <w:pStyle w:val="caaieiaie5"/>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7710F02"/>
    <w:multiLevelType w:val="hybridMultilevel"/>
    <w:tmpl w:val="E03C1DFC"/>
    <w:styleLink w:val="1111111111"/>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34" w15:restartNumberingAfterBreak="0">
    <w:nsid w:val="1A5A36AC"/>
    <w:multiLevelType w:val="hybridMultilevel"/>
    <w:tmpl w:val="5D0637EA"/>
    <w:styleLink w:val="315"/>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1A9755A7"/>
    <w:multiLevelType w:val="hybridMultilevel"/>
    <w:tmpl w:val="7B500EF4"/>
    <w:styleLink w:val="31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7" w15:restartNumberingAfterBreak="0">
    <w:nsid w:val="1B67062B"/>
    <w:multiLevelType w:val="multilevel"/>
    <w:tmpl w:val="AB7C580E"/>
    <w:styleLink w:val="11"/>
    <w:lvl w:ilvl="0">
      <w:numFmt w:val="none"/>
      <w:lvlText w:val="1.2."/>
      <w:lvlJc w:val="left"/>
      <w:pPr>
        <w:tabs>
          <w:tab w:val="num" w:pos="360"/>
        </w:tabs>
        <w:ind w:left="360" w:hanging="360"/>
      </w:pPr>
      <w:rPr>
        <w:rFonts w:hint="default"/>
        <w:b/>
        <w:color w:val="auto"/>
      </w:rPr>
    </w:lvl>
    <w:lvl w:ilvl="1">
      <w:start w:val="1"/>
      <w:numFmt w:val="decimal"/>
      <w:lvlText w:val="%1.6."/>
      <w:lvlJc w:val="left"/>
      <w:pPr>
        <w:tabs>
          <w:tab w:val="num" w:pos="792"/>
        </w:tabs>
        <w:ind w:left="792" w:hanging="432"/>
      </w:pPr>
      <w:rPr>
        <w:rFonts w:hint="default"/>
        <w:b w:val="0"/>
        <w:color w:val="auto"/>
      </w:rPr>
    </w:lvl>
    <w:lvl w:ilvl="2">
      <w:start w:val="1"/>
      <w:numFmt w:val="decimal"/>
      <w:lvlText w:val="%1.2.%3."/>
      <w:lvlJc w:val="left"/>
      <w:pPr>
        <w:tabs>
          <w:tab w:val="num" w:pos="1440"/>
        </w:tabs>
        <w:ind w:left="1224" w:hanging="504"/>
      </w:pPr>
      <w:rPr>
        <w:rFonts w:hint="default"/>
        <w:i w:val="0"/>
        <w:color w:val="auto"/>
        <w:u w:val="none"/>
      </w:rPr>
    </w:lvl>
    <w:lvl w:ilvl="3">
      <w:start w:val="1"/>
      <w:numFmt w:val="decimal"/>
      <w:lvlText w:val="%1.%2.%3.%4."/>
      <w:lvlJc w:val="left"/>
      <w:pPr>
        <w:tabs>
          <w:tab w:val="num" w:pos="1800"/>
        </w:tabs>
        <w:ind w:left="1728" w:hanging="648"/>
      </w:pPr>
      <w:rPr>
        <w:rFonts w:hint="default"/>
        <w:i w:val="0"/>
        <w:color w:val="auto"/>
        <w:u w:val="none"/>
      </w:rPr>
    </w:lvl>
    <w:lvl w:ilvl="4">
      <w:start w:val="1"/>
      <w:numFmt w:val="decimal"/>
      <w:lvlText w:val="%1.%2.%3.%4.%5."/>
      <w:lvlJc w:val="left"/>
      <w:pPr>
        <w:tabs>
          <w:tab w:val="num" w:pos="2520"/>
        </w:tabs>
        <w:ind w:left="2232" w:hanging="792"/>
      </w:pPr>
      <w:rPr>
        <w:rFonts w:hint="default"/>
        <w:i w:val="0"/>
        <w:color w:val="auto"/>
        <w:u w:val="none"/>
      </w:rPr>
    </w:lvl>
    <w:lvl w:ilvl="5">
      <w:start w:val="1"/>
      <w:numFmt w:val="decimal"/>
      <w:lvlText w:val="%1.%2.%3.%4.%5.%6."/>
      <w:lvlJc w:val="left"/>
      <w:pPr>
        <w:tabs>
          <w:tab w:val="num" w:pos="2880"/>
        </w:tabs>
        <w:ind w:left="2736" w:hanging="936"/>
      </w:pPr>
      <w:rPr>
        <w:rFonts w:hint="default"/>
        <w:i w:val="0"/>
        <w:color w:val="auto"/>
        <w:u w:val="none"/>
      </w:rPr>
    </w:lvl>
    <w:lvl w:ilvl="6">
      <w:start w:val="1"/>
      <w:numFmt w:val="decimal"/>
      <w:lvlText w:val="%1.%2.%3.%4.%5.%6.%7."/>
      <w:lvlJc w:val="left"/>
      <w:pPr>
        <w:tabs>
          <w:tab w:val="num" w:pos="3600"/>
        </w:tabs>
        <w:ind w:left="3240" w:hanging="1080"/>
      </w:pPr>
      <w:rPr>
        <w:rFonts w:hint="default"/>
        <w:i w:val="0"/>
        <w:color w:val="auto"/>
        <w:u w:val="none"/>
      </w:rPr>
    </w:lvl>
    <w:lvl w:ilvl="7">
      <w:start w:val="1"/>
      <w:numFmt w:val="decimal"/>
      <w:lvlText w:val="%1.%2.%3.%4.%5.%6.%7.%8."/>
      <w:lvlJc w:val="left"/>
      <w:pPr>
        <w:tabs>
          <w:tab w:val="num" w:pos="3960"/>
        </w:tabs>
        <w:ind w:left="3744" w:hanging="1224"/>
      </w:pPr>
      <w:rPr>
        <w:rFonts w:hint="default"/>
        <w:i w:val="0"/>
        <w:color w:val="auto"/>
        <w:u w:val="none"/>
      </w:rPr>
    </w:lvl>
    <w:lvl w:ilvl="8">
      <w:start w:val="1"/>
      <w:numFmt w:val="decimal"/>
      <w:lvlText w:val="%1.%2.%3.%4.%5.%6.%7.%8.%9."/>
      <w:lvlJc w:val="left"/>
      <w:pPr>
        <w:tabs>
          <w:tab w:val="num" w:pos="4680"/>
        </w:tabs>
        <w:ind w:left="4320" w:hanging="1440"/>
      </w:pPr>
      <w:rPr>
        <w:rFonts w:hint="default"/>
        <w:i w:val="0"/>
        <w:color w:val="auto"/>
        <w:u w:val="none"/>
      </w:rPr>
    </w:lvl>
  </w:abstractNum>
  <w:abstractNum w:abstractNumId="38" w15:restartNumberingAfterBreak="0">
    <w:nsid w:val="1C5A5C79"/>
    <w:multiLevelType w:val="hybridMultilevel"/>
    <w:tmpl w:val="A834858C"/>
    <w:styleLink w:val="385"/>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D062336"/>
    <w:multiLevelType w:val="hybridMultilevel"/>
    <w:tmpl w:val="2C6ECA56"/>
    <w:styleLink w:val="15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1DA20675"/>
    <w:multiLevelType w:val="hybridMultilevel"/>
    <w:tmpl w:val="25963BD6"/>
    <w:styleLink w:val="EWHeadNumbering1"/>
    <w:lvl w:ilvl="0" w:tplc="6C6C0868">
      <w:start w:val="1"/>
      <w:numFmt w:val="decimal"/>
      <w:lvlText w:val="%1"/>
      <w:lvlJc w:val="left"/>
      <w:pPr>
        <w:tabs>
          <w:tab w:val="num" w:pos="720"/>
        </w:tabs>
        <w:ind w:left="720" w:hanging="360"/>
      </w:pPr>
      <w:rPr>
        <w:rFonts w:hint="default"/>
      </w:rPr>
    </w:lvl>
    <w:lvl w:ilvl="1" w:tplc="C7BABF44">
      <w:start w:val="2"/>
      <w:numFmt w:val="decimal"/>
      <w:lvlText w:val="7.1.%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50C8857C">
      <w:start w:val="1"/>
      <w:numFmt w:val="decimal"/>
      <w:lvlText w:val="7.%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E9C02EDA">
      <w:start w:val="6"/>
      <w:numFmt w:val="decimal"/>
      <w:lvlText w:val="5.%7"/>
      <w:lvlJc w:val="left"/>
      <w:pPr>
        <w:tabs>
          <w:tab w:val="num" w:pos="5040"/>
        </w:tabs>
        <w:ind w:left="5040" w:hanging="360"/>
      </w:pPr>
      <w:rPr>
        <w:rFonts w:hint="default"/>
      </w:r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202E3437"/>
    <w:multiLevelType w:val="multilevel"/>
    <w:tmpl w:val="75140A84"/>
    <w:lvl w:ilvl="0">
      <w:start w:val="1"/>
      <w:numFmt w:val="decimal"/>
      <w:pStyle w:val="a0"/>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3" w15:restartNumberingAfterBreak="0">
    <w:nsid w:val="20F100DB"/>
    <w:multiLevelType w:val="multilevel"/>
    <w:tmpl w:val="76B8FB18"/>
    <w:styleLink w:val="39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4" w15:restartNumberingAfterBreak="0">
    <w:nsid w:val="230B135F"/>
    <w:multiLevelType w:val="hybridMultilevel"/>
    <w:tmpl w:val="CBA27FCE"/>
    <w:styleLink w:val="395"/>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23ED772A"/>
    <w:multiLevelType w:val="multilevel"/>
    <w:tmpl w:val="9D204188"/>
    <w:lvl w:ilvl="0">
      <w:start w:val="9"/>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6" w15:restartNumberingAfterBreak="0">
    <w:nsid w:val="25282BE9"/>
    <w:multiLevelType w:val="hybridMultilevel"/>
    <w:tmpl w:val="227A25C2"/>
    <w:styleLink w:val="285"/>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5E74365"/>
    <w:multiLevelType w:val="multilevel"/>
    <w:tmpl w:val="959CEBB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6AC51AB"/>
    <w:multiLevelType w:val="multilevel"/>
    <w:tmpl w:val="8544EB9A"/>
    <w:lvl w:ilvl="0">
      <w:start w:val="11"/>
      <w:numFmt w:val="decimal"/>
      <w:lvlText w:val="%1"/>
      <w:lvlJc w:val="left"/>
      <w:pPr>
        <w:ind w:left="420" w:hanging="420"/>
      </w:pPr>
      <w:rPr>
        <w:rFonts w:hint="default"/>
      </w:rPr>
    </w:lvl>
    <w:lvl w:ilvl="1">
      <w:start w:val="4"/>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7D60626"/>
    <w:multiLevelType w:val="multilevel"/>
    <w:tmpl w:val="F558BEE4"/>
    <w:styleLink w:val="20"/>
    <w:lvl w:ilvl="0">
      <w:numFmt w:val="none"/>
      <w:lvlText w:val="1.2.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2829583A"/>
    <w:multiLevelType w:val="hybridMultilevel"/>
    <w:tmpl w:val="F1F27A30"/>
    <w:styleLink w:val="455"/>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28A87A34"/>
    <w:multiLevelType w:val="hybridMultilevel"/>
    <w:tmpl w:val="F7285262"/>
    <w:styleLink w:val="42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B73286F"/>
    <w:multiLevelType w:val="hybridMultilevel"/>
    <w:tmpl w:val="08BA37C4"/>
    <w:styleLink w:val="75"/>
    <w:lvl w:ilvl="0" w:tplc="BBC2AB58">
      <w:start w:val="1"/>
      <w:numFmt w:val="bullet"/>
      <w:lvlText w:val="-"/>
      <w:lvlJc w:val="left"/>
      <w:pPr>
        <w:tabs>
          <w:tab w:val="num" w:pos="940"/>
        </w:tabs>
        <w:ind w:left="940" w:hanging="360"/>
      </w:pPr>
      <w:rPr>
        <w:rFonts w:ascii="Times New Roman" w:hAnsi="Times New Roman" w:cs="Times New Roman" w:hint="default"/>
      </w:rPr>
    </w:lvl>
    <w:lvl w:ilvl="1" w:tplc="04190003" w:tentative="1">
      <w:start w:val="1"/>
      <w:numFmt w:val="bullet"/>
      <w:lvlText w:val="o"/>
      <w:lvlJc w:val="left"/>
      <w:pPr>
        <w:tabs>
          <w:tab w:val="num" w:pos="1660"/>
        </w:tabs>
        <w:ind w:left="1660" w:hanging="360"/>
      </w:pPr>
      <w:rPr>
        <w:rFonts w:ascii="Courier New" w:hAnsi="Courier New" w:cs="Courier New" w:hint="default"/>
      </w:rPr>
    </w:lvl>
    <w:lvl w:ilvl="2" w:tplc="04190005" w:tentative="1">
      <w:start w:val="1"/>
      <w:numFmt w:val="bullet"/>
      <w:lvlText w:val=""/>
      <w:lvlJc w:val="left"/>
      <w:pPr>
        <w:tabs>
          <w:tab w:val="num" w:pos="2380"/>
        </w:tabs>
        <w:ind w:left="2380" w:hanging="360"/>
      </w:pPr>
      <w:rPr>
        <w:rFonts w:ascii="Wingdings" w:hAnsi="Wingdings" w:hint="default"/>
      </w:rPr>
    </w:lvl>
    <w:lvl w:ilvl="3" w:tplc="04190001" w:tentative="1">
      <w:start w:val="1"/>
      <w:numFmt w:val="bullet"/>
      <w:lvlText w:val=""/>
      <w:lvlJc w:val="left"/>
      <w:pPr>
        <w:tabs>
          <w:tab w:val="num" w:pos="3100"/>
        </w:tabs>
        <w:ind w:left="3100" w:hanging="360"/>
      </w:pPr>
      <w:rPr>
        <w:rFonts w:ascii="Symbol" w:hAnsi="Symbol" w:hint="default"/>
      </w:rPr>
    </w:lvl>
    <w:lvl w:ilvl="4" w:tplc="04190003" w:tentative="1">
      <w:start w:val="1"/>
      <w:numFmt w:val="bullet"/>
      <w:lvlText w:val="o"/>
      <w:lvlJc w:val="left"/>
      <w:pPr>
        <w:tabs>
          <w:tab w:val="num" w:pos="3820"/>
        </w:tabs>
        <w:ind w:left="3820" w:hanging="360"/>
      </w:pPr>
      <w:rPr>
        <w:rFonts w:ascii="Courier New" w:hAnsi="Courier New" w:cs="Courier New" w:hint="default"/>
      </w:rPr>
    </w:lvl>
    <w:lvl w:ilvl="5" w:tplc="04190005" w:tentative="1">
      <w:start w:val="1"/>
      <w:numFmt w:val="bullet"/>
      <w:lvlText w:val=""/>
      <w:lvlJc w:val="left"/>
      <w:pPr>
        <w:tabs>
          <w:tab w:val="num" w:pos="4540"/>
        </w:tabs>
        <w:ind w:left="4540" w:hanging="360"/>
      </w:pPr>
      <w:rPr>
        <w:rFonts w:ascii="Wingdings" w:hAnsi="Wingdings" w:hint="default"/>
      </w:rPr>
    </w:lvl>
    <w:lvl w:ilvl="6" w:tplc="04190001" w:tentative="1">
      <w:start w:val="1"/>
      <w:numFmt w:val="bullet"/>
      <w:lvlText w:val=""/>
      <w:lvlJc w:val="left"/>
      <w:pPr>
        <w:tabs>
          <w:tab w:val="num" w:pos="5260"/>
        </w:tabs>
        <w:ind w:left="5260" w:hanging="360"/>
      </w:pPr>
      <w:rPr>
        <w:rFonts w:ascii="Symbol" w:hAnsi="Symbol" w:hint="default"/>
      </w:rPr>
    </w:lvl>
    <w:lvl w:ilvl="7" w:tplc="04190003" w:tentative="1">
      <w:start w:val="1"/>
      <w:numFmt w:val="bullet"/>
      <w:lvlText w:val="o"/>
      <w:lvlJc w:val="left"/>
      <w:pPr>
        <w:tabs>
          <w:tab w:val="num" w:pos="5980"/>
        </w:tabs>
        <w:ind w:left="5980" w:hanging="360"/>
      </w:pPr>
      <w:rPr>
        <w:rFonts w:ascii="Courier New" w:hAnsi="Courier New" w:cs="Courier New" w:hint="default"/>
      </w:rPr>
    </w:lvl>
    <w:lvl w:ilvl="8" w:tplc="04190005" w:tentative="1">
      <w:start w:val="1"/>
      <w:numFmt w:val="bullet"/>
      <w:lvlText w:val=""/>
      <w:lvlJc w:val="left"/>
      <w:pPr>
        <w:tabs>
          <w:tab w:val="num" w:pos="6700"/>
        </w:tabs>
        <w:ind w:left="6700" w:hanging="360"/>
      </w:pPr>
      <w:rPr>
        <w:rFonts w:ascii="Wingdings" w:hAnsi="Wingdings" w:hint="default"/>
      </w:rPr>
    </w:lvl>
  </w:abstractNum>
  <w:abstractNum w:abstractNumId="54" w15:restartNumberingAfterBreak="0">
    <w:nsid w:val="2BB909B6"/>
    <w:multiLevelType w:val="multilevel"/>
    <w:tmpl w:val="85BACF00"/>
    <w:styleLink w:val="375"/>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D3747B0"/>
    <w:multiLevelType w:val="multilevel"/>
    <w:tmpl w:val="B400F8F4"/>
    <w:styleLink w:val="4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2DAC5BB1"/>
    <w:multiLevelType w:val="hybridMultilevel"/>
    <w:tmpl w:val="0866731C"/>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7" w15:restartNumberingAfterBreak="0">
    <w:nsid w:val="2E327A40"/>
    <w:multiLevelType w:val="hybridMultilevel"/>
    <w:tmpl w:val="5FA228F6"/>
    <w:styleLink w:val="21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2E71705B"/>
    <w:multiLevelType w:val="hybridMultilevel"/>
    <w:tmpl w:val="531233A0"/>
    <w:styleLink w:val="453"/>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ED301A0"/>
    <w:multiLevelType w:val="multilevel"/>
    <w:tmpl w:val="0419001F"/>
    <w:styleLink w:val="11111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32202B98"/>
    <w:multiLevelType w:val="hybridMultilevel"/>
    <w:tmpl w:val="5606790C"/>
    <w:styleLink w:val="41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1" w15:restartNumberingAfterBreak="0">
    <w:nsid w:val="32D84CB9"/>
    <w:multiLevelType w:val="hybridMultilevel"/>
    <w:tmpl w:val="4012520A"/>
    <w:styleLink w:val="445"/>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6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33BB449A"/>
    <w:multiLevelType w:val="hybridMultilevel"/>
    <w:tmpl w:val="26340C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33D94FBF"/>
    <w:multiLevelType w:val="multilevel"/>
    <w:tmpl w:val="88CCA030"/>
    <w:styleLink w:val="125"/>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35C3336A"/>
    <w:multiLevelType w:val="multilevel"/>
    <w:tmpl w:val="3FC864AA"/>
    <w:styleLink w:val="11111121"/>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5D44561"/>
    <w:multiLevelType w:val="hybridMultilevel"/>
    <w:tmpl w:val="C11CE9B2"/>
    <w:styleLink w:val="275"/>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8" w15:restartNumberingAfterBreak="0">
    <w:nsid w:val="36B1727E"/>
    <w:multiLevelType w:val="hybridMultilevel"/>
    <w:tmpl w:val="0706C48A"/>
    <w:styleLink w:val="165"/>
    <w:lvl w:ilvl="0" w:tplc="166C8AAA">
      <w:start w:val="1"/>
      <w:numFmt w:val="decimal"/>
      <w:lvlText w:val="7.%1."/>
      <w:lvlJc w:val="left"/>
      <w:pPr>
        <w:ind w:left="1287" w:hanging="360"/>
      </w:pPr>
      <w:rPr>
        <w:rFonts w:hint="default"/>
        <w:b w:val="0"/>
        <w:color w:val="auto"/>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378F257F"/>
    <w:multiLevelType w:val="hybridMultilevel"/>
    <w:tmpl w:val="5C9E9E58"/>
    <w:lvl w:ilvl="0" w:tplc="B1D60872">
      <w:start w:val="3"/>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383D416D"/>
    <w:multiLevelType w:val="hybridMultilevel"/>
    <w:tmpl w:val="4D3A2F70"/>
    <w:styleLink w:val="15"/>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1" w15:restartNumberingAfterBreak="0">
    <w:nsid w:val="385B3DA5"/>
    <w:multiLevelType w:val="multilevel"/>
    <w:tmpl w:val="C5E2190C"/>
    <w:styleLink w:val="115"/>
    <w:lvl w:ilvl="0">
      <w:start w:val="1"/>
      <w:numFmt w:val="decimal"/>
      <w:lvlText w:val="%1."/>
      <w:lvlJc w:val="left"/>
      <w:pPr>
        <w:tabs>
          <w:tab w:val="num" w:pos="720"/>
        </w:tabs>
        <w:ind w:left="720" w:hanging="360"/>
      </w:pPr>
      <w:rPr>
        <w:rFonts w:hint="default"/>
        <w:b w:val="0"/>
        <w:i w:val="0"/>
        <w:sz w:val="20"/>
        <w:szCs w:val="20"/>
      </w:rPr>
    </w:lvl>
    <w:lvl w:ilvl="1">
      <w:start w:val="8"/>
      <w:numFmt w:val="decimal"/>
      <w:isLgl/>
      <w:lvlText w:val="%1.%2."/>
      <w:lvlJc w:val="left"/>
      <w:pPr>
        <w:ind w:left="990" w:hanging="51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72" w15:restartNumberingAfterBreak="0">
    <w:nsid w:val="38B826EC"/>
    <w:multiLevelType w:val="multilevel"/>
    <w:tmpl w:val="A0A0A25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1571"/>
        </w:tabs>
        <w:ind w:left="1571" w:hanging="720"/>
      </w:pPr>
      <w:rPr>
        <w:rFonts w:cs="Times New Roman"/>
        <w:strike w:val="0"/>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3" w15:restartNumberingAfterBreak="0">
    <w:nsid w:val="38D51216"/>
    <w:multiLevelType w:val="hybridMultilevel"/>
    <w:tmpl w:val="1D8AA764"/>
    <w:styleLink w:val="38115"/>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9577137"/>
    <w:multiLevelType w:val="multilevel"/>
    <w:tmpl w:val="DEFE5B3C"/>
    <w:styleLink w:val="225"/>
    <w:lvl w:ilvl="0">
      <w:start w:val="6"/>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5" w15:restartNumberingAfterBreak="0">
    <w:nsid w:val="39A246E3"/>
    <w:multiLevelType w:val="hybridMultilevel"/>
    <w:tmpl w:val="9AEA95D6"/>
    <w:styleLink w:val="205"/>
    <w:lvl w:ilvl="0" w:tplc="D2F22E76">
      <w:start w:val="1"/>
      <w:numFmt w:val="decimal"/>
      <w:lvlText w:val="2.%1."/>
      <w:lvlJc w:val="left"/>
      <w:pPr>
        <w:ind w:left="786" w:hanging="360"/>
      </w:pPr>
      <w:rPr>
        <w:rFonts w:hint="default"/>
        <w:b w:val="0"/>
        <w:color w:val="auto"/>
        <w:sz w:val="22"/>
        <w:szCs w:val="22"/>
      </w:r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76" w15:restartNumberingAfterBreak="0">
    <w:nsid w:val="39A77FD0"/>
    <w:multiLevelType w:val="multilevel"/>
    <w:tmpl w:val="E8C69D56"/>
    <w:styleLink w:val="a2"/>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7" w15:restartNumberingAfterBreak="0">
    <w:nsid w:val="3B1B451D"/>
    <w:multiLevelType w:val="hybridMultilevel"/>
    <w:tmpl w:val="4E801756"/>
    <w:styleLink w:val="4021"/>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03C08EF"/>
    <w:multiLevelType w:val="hybridMultilevel"/>
    <w:tmpl w:val="D7D481D0"/>
    <w:styleLink w:val="263"/>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428A68E4"/>
    <w:multiLevelType w:val="hybridMultilevel"/>
    <w:tmpl w:val="92F0A29C"/>
    <w:styleLink w:val="135"/>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3"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85" w15:restartNumberingAfterBreak="0">
    <w:nsid w:val="478A395C"/>
    <w:multiLevelType w:val="multilevel"/>
    <w:tmpl w:val="45F2DE00"/>
    <w:lvl w:ilvl="0">
      <w:start w:val="1"/>
      <w:numFmt w:val="decimal"/>
      <w:pStyle w:val="12"/>
      <w:lvlText w:val="%1."/>
      <w:lvlJc w:val="left"/>
      <w:pPr>
        <w:tabs>
          <w:tab w:val="num" w:pos="1134"/>
        </w:tabs>
        <w:ind w:left="1134" w:hanging="1134"/>
      </w:pPr>
      <w:rPr>
        <w:rFonts w:hint="default"/>
      </w:rPr>
    </w:lvl>
    <w:lvl w:ilvl="1">
      <w:start w:val="1"/>
      <w:numFmt w:val="decimal"/>
      <w:pStyle w:val="21"/>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6" w15:restartNumberingAfterBreak="0">
    <w:nsid w:val="47AA0963"/>
    <w:multiLevelType w:val="hybridMultilevel"/>
    <w:tmpl w:val="ACEA1270"/>
    <w:styleLink w:val="23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8"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9" w15:restartNumberingAfterBreak="0">
    <w:nsid w:val="49A0353E"/>
    <w:multiLevelType w:val="multilevel"/>
    <w:tmpl w:val="A90EF736"/>
    <w:lvl w:ilvl="0">
      <w:start w:val="15"/>
      <w:numFmt w:val="decimal"/>
      <w:lvlText w:val="%1"/>
      <w:lvlJc w:val="left"/>
      <w:pPr>
        <w:ind w:left="420" w:hanging="420"/>
      </w:pPr>
      <w:rPr>
        <w:rFonts w:hint="default"/>
      </w:rPr>
    </w:lvl>
    <w:lvl w:ilvl="1">
      <w:start w:val="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0" w15:restartNumberingAfterBreak="0">
    <w:nsid w:val="49B56617"/>
    <w:multiLevelType w:val="multilevel"/>
    <w:tmpl w:val="B0E0F1EA"/>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1" w15:restartNumberingAfterBreak="0">
    <w:nsid w:val="49E7756B"/>
    <w:multiLevelType w:val="multilevel"/>
    <w:tmpl w:val="823E29FA"/>
    <w:styleLink w:val="319"/>
    <w:lvl w:ilvl="0">
      <w:start w:val="1"/>
      <w:numFmt w:val="none"/>
      <w:lvlText w:val="%1."/>
      <w:lvlJc w:val="left"/>
      <w:pPr>
        <w:ind w:left="1728" w:hanging="1019"/>
      </w:pPr>
      <w:rPr>
        <w:rFonts w:hAnsi="Arial Unicode MS"/>
        <w:i/>
        <w:iCs/>
        <w:caps w:val="0"/>
        <w:smallCaps w:val="0"/>
        <w:strike w:val="0"/>
        <w:dstrike w:val="0"/>
        <w:color w:val="000000"/>
        <w:spacing w:val="0"/>
        <w:w w:val="100"/>
        <w:kern w:val="0"/>
        <w:position w:val="0"/>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2" w15:restartNumberingAfterBreak="0">
    <w:nsid w:val="4BDB5351"/>
    <w:multiLevelType w:val="hybridMultilevel"/>
    <w:tmpl w:val="2F2863BC"/>
    <w:styleLink w:val="433"/>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4C4F2862"/>
    <w:multiLevelType w:val="hybridMultilevel"/>
    <w:tmpl w:val="C2024A02"/>
    <w:styleLink w:val="3101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CCF69BB"/>
    <w:multiLevelType w:val="multilevel"/>
    <w:tmpl w:val="0BAC389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CF93E17"/>
    <w:multiLevelType w:val="hybridMultilevel"/>
    <w:tmpl w:val="8A16FE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6" w15:restartNumberingAfterBreak="0">
    <w:nsid w:val="4D546728"/>
    <w:multiLevelType w:val="hybridMultilevel"/>
    <w:tmpl w:val="7068C8BE"/>
    <w:styleLink w:val="435"/>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4D851BBB"/>
    <w:multiLevelType w:val="multilevel"/>
    <w:tmpl w:val="CA5E0CC0"/>
    <w:styleLink w:val="365"/>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8" w15:restartNumberingAfterBreak="0">
    <w:nsid w:val="4E2111DB"/>
    <w:multiLevelType w:val="multilevel"/>
    <w:tmpl w:val="98CC61E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350" w:hanging="360"/>
      </w:pPr>
      <w:rPr>
        <w:rFonts w:hint="default"/>
        <w:i w:val="0"/>
      </w:rPr>
    </w:lvl>
    <w:lvl w:ilvl="2">
      <w:start w:val="1"/>
      <w:numFmt w:val="decimal"/>
      <w:isLgl/>
      <w:lvlText w:val="%1.%2.%3"/>
      <w:lvlJc w:val="left"/>
      <w:pPr>
        <w:ind w:left="2340" w:hanging="720"/>
      </w:pPr>
      <w:rPr>
        <w:rFonts w:hint="default"/>
      </w:rPr>
    </w:lvl>
    <w:lvl w:ilvl="3">
      <w:start w:val="1"/>
      <w:numFmt w:val="decimal"/>
      <w:isLgl/>
      <w:lvlText w:val="%1.%2.%3.%4"/>
      <w:lvlJc w:val="left"/>
      <w:pPr>
        <w:ind w:left="297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590" w:hanging="1080"/>
      </w:pPr>
      <w:rPr>
        <w:rFonts w:hint="default"/>
      </w:rPr>
    </w:lvl>
    <w:lvl w:ilvl="6">
      <w:start w:val="1"/>
      <w:numFmt w:val="decimal"/>
      <w:isLgl/>
      <w:lvlText w:val="%1.%2.%3.%4.%5.%6.%7"/>
      <w:lvlJc w:val="left"/>
      <w:pPr>
        <w:ind w:left="5580" w:hanging="1440"/>
      </w:pPr>
      <w:rPr>
        <w:rFonts w:hint="default"/>
      </w:rPr>
    </w:lvl>
    <w:lvl w:ilvl="7">
      <w:start w:val="1"/>
      <w:numFmt w:val="decimal"/>
      <w:isLgl/>
      <w:lvlText w:val="%1.%2.%3.%4.%5.%6.%7.%8"/>
      <w:lvlJc w:val="left"/>
      <w:pPr>
        <w:ind w:left="6210" w:hanging="1440"/>
      </w:pPr>
      <w:rPr>
        <w:rFonts w:hint="default"/>
      </w:rPr>
    </w:lvl>
    <w:lvl w:ilvl="8">
      <w:start w:val="1"/>
      <w:numFmt w:val="decimal"/>
      <w:isLgl/>
      <w:lvlText w:val="%1.%2.%3.%4.%5.%6.%7.%8.%9"/>
      <w:lvlJc w:val="left"/>
      <w:pPr>
        <w:ind w:left="7200" w:hanging="1800"/>
      </w:pPr>
      <w:rPr>
        <w:rFonts w:hint="default"/>
      </w:rPr>
    </w:lvl>
  </w:abstractNum>
  <w:abstractNum w:abstractNumId="99" w15:restartNumberingAfterBreak="0">
    <w:nsid w:val="514B5EB1"/>
    <w:multiLevelType w:val="hybridMultilevel"/>
    <w:tmpl w:val="D1CAD480"/>
    <w:styleLink w:val="325"/>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54545A40"/>
    <w:multiLevelType w:val="hybridMultilevel"/>
    <w:tmpl w:val="00C2710C"/>
    <w:styleLink w:val="293"/>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549C1D72"/>
    <w:multiLevelType w:val="hybridMultilevel"/>
    <w:tmpl w:val="BFC8F460"/>
    <w:styleLink w:val="403"/>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4B864D5"/>
    <w:multiLevelType w:val="hybridMultilevel"/>
    <w:tmpl w:val="077A3B50"/>
    <w:styleLink w:val="3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4FE6A60"/>
    <w:multiLevelType w:val="hybridMultilevel"/>
    <w:tmpl w:val="8118E060"/>
    <w:styleLink w:val="185"/>
    <w:lvl w:ilvl="0" w:tplc="7AF45F32">
      <w:start w:val="4"/>
      <w:numFmt w:val="decimal"/>
      <w:lvlText w:val="2.%1."/>
      <w:lvlJc w:val="left"/>
      <w:pPr>
        <w:ind w:left="786"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551302F9"/>
    <w:multiLevelType w:val="hybridMultilevel"/>
    <w:tmpl w:val="D316A032"/>
    <w:styleLink w:val="235"/>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55543AFF"/>
    <w:multiLevelType w:val="hybridMultilevel"/>
    <w:tmpl w:val="01067A64"/>
    <w:styleLink w:val="34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55F030C3"/>
    <w:multiLevelType w:val="multilevel"/>
    <w:tmpl w:val="0419001F"/>
    <w:styleLink w:val="1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7" w15:restartNumberingAfterBreak="0">
    <w:nsid w:val="560717C9"/>
    <w:multiLevelType w:val="hybridMultilevel"/>
    <w:tmpl w:val="66B815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56710820"/>
    <w:multiLevelType w:val="multilevel"/>
    <w:tmpl w:val="CB7847EE"/>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56BB7A72"/>
    <w:multiLevelType w:val="hybridMultilevel"/>
    <w:tmpl w:val="8F040668"/>
    <w:styleLink w:val="33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90F4CAF"/>
    <w:multiLevelType w:val="hybridMultilevel"/>
    <w:tmpl w:val="7D9AEEDC"/>
    <w:styleLink w:val="95"/>
    <w:lvl w:ilvl="0" w:tplc="D1460266">
      <w:start w:val="1"/>
      <w:numFmt w:val="decimal"/>
      <w:lvlText w:val="6.%1."/>
      <w:lvlJc w:val="left"/>
      <w:pPr>
        <w:ind w:left="502" w:hanging="360"/>
      </w:pPr>
      <w:rPr>
        <w:rFonts w:hint="default"/>
        <w:b w:val="0"/>
        <w:color w:val="auto"/>
        <w:sz w:val="24"/>
        <w:szCs w:val="24"/>
      </w:rPr>
    </w:lvl>
    <w:lvl w:ilvl="1" w:tplc="04190019" w:tentative="1">
      <w:start w:val="1"/>
      <w:numFmt w:val="lowerLetter"/>
      <w:lvlText w:val="%2."/>
      <w:lvlJc w:val="left"/>
      <w:pPr>
        <w:ind w:left="163" w:hanging="360"/>
      </w:pPr>
    </w:lvl>
    <w:lvl w:ilvl="2" w:tplc="0419001B" w:tentative="1">
      <w:start w:val="1"/>
      <w:numFmt w:val="lowerRoman"/>
      <w:lvlText w:val="%3."/>
      <w:lvlJc w:val="right"/>
      <w:pPr>
        <w:ind w:left="883" w:hanging="180"/>
      </w:pPr>
    </w:lvl>
    <w:lvl w:ilvl="3" w:tplc="0419000F" w:tentative="1">
      <w:start w:val="1"/>
      <w:numFmt w:val="decimal"/>
      <w:lvlText w:val="%4."/>
      <w:lvlJc w:val="left"/>
      <w:pPr>
        <w:ind w:left="1603" w:hanging="360"/>
      </w:pPr>
    </w:lvl>
    <w:lvl w:ilvl="4" w:tplc="04190019" w:tentative="1">
      <w:start w:val="1"/>
      <w:numFmt w:val="lowerLetter"/>
      <w:lvlText w:val="%5."/>
      <w:lvlJc w:val="left"/>
      <w:pPr>
        <w:ind w:left="2323" w:hanging="360"/>
      </w:pPr>
    </w:lvl>
    <w:lvl w:ilvl="5" w:tplc="0419001B" w:tentative="1">
      <w:start w:val="1"/>
      <w:numFmt w:val="lowerRoman"/>
      <w:lvlText w:val="%6."/>
      <w:lvlJc w:val="right"/>
      <w:pPr>
        <w:ind w:left="3043" w:hanging="180"/>
      </w:pPr>
    </w:lvl>
    <w:lvl w:ilvl="6" w:tplc="0419000F" w:tentative="1">
      <w:start w:val="1"/>
      <w:numFmt w:val="decimal"/>
      <w:lvlText w:val="%7."/>
      <w:lvlJc w:val="left"/>
      <w:pPr>
        <w:ind w:left="3763" w:hanging="360"/>
      </w:pPr>
    </w:lvl>
    <w:lvl w:ilvl="7" w:tplc="04190019" w:tentative="1">
      <w:start w:val="1"/>
      <w:numFmt w:val="lowerLetter"/>
      <w:lvlText w:val="%8."/>
      <w:lvlJc w:val="left"/>
      <w:pPr>
        <w:ind w:left="4483" w:hanging="360"/>
      </w:pPr>
    </w:lvl>
    <w:lvl w:ilvl="8" w:tplc="0419001B" w:tentative="1">
      <w:start w:val="1"/>
      <w:numFmt w:val="lowerRoman"/>
      <w:lvlText w:val="%9."/>
      <w:lvlJc w:val="right"/>
      <w:pPr>
        <w:ind w:left="5203" w:hanging="180"/>
      </w:pPr>
    </w:lvl>
  </w:abstractNum>
  <w:abstractNum w:abstractNumId="111" w15:restartNumberingAfterBreak="0">
    <w:nsid w:val="594A2F87"/>
    <w:multiLevelType w:val="hybridMultilevel"/>
    <w:tmpl w:val="0D608A98"/>
    <w:styleLink w:val="306"/>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pStyle w:val="22"/>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D986BD2"/>
    <w:multiLevelType w:val="hybridMultilevel"/>
    <w:tmpl w:val="47D88A7C"/>
    <w:lvl w:ilvl="0" w:tplc="83D899E8">
      <w:start w:val="1"/>
      <w:numFmt w:val="russianLower"/>
      <w:lvlText w:val="%1)"/>
      <w:lvlJc w:val="left"/>
      <w:pPr>
        <w:ind w:left="1004" w:hanging="360"/>
      </w:pPr>
      <w:rPr>
        <w:rFonts w:hint="default"/>
        <w:color w:val="auto"/>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4" w15:restartNumberingAfterBreak="0">
    <w:nsid w:val="5DCB0E0C"/>
    <w:multiLevelType w:val="hybridMultilevel"/>
    <w:tmpl w:val="CE2C1F74"/>
    <w:styleLink w:val="55"/>
    <w:lvl w:ilvl="0" w:tplc="FFFFFFFF">
      <w:start w:val="1"/>
      <w:numFmt w:val="russianLower"/>
      <w:lvlText w:val="%1)"/>
      <w:lvlJc w:val="left"/>
      <w:pPr>
        <w:ind w:left="927" w:hanging="360"/>
      </w:pPr>
      <w:rPr>
        <w:rFonts w:cs="Times New Roman" w:hint="default"/>
      </w:rPr>
    </w:lvl>
    <w:lvl w:ilvl="1" w:tplc="83D899E8">
      <w:start w:val="1"/>
      <w:numFmt w:val="russianLower"/>
      <w:lvlText w:val="%2)"/>
      <w:lvlJc w:val="left"/>
      <w:pPr>
        <w:tabs>
          <w:tab w:val="num" w:pos="1440"/>
        </w:tabs>
        <w:ind w:left="1440" w:hanging="360"/>
      </w:pPr>
      <w:rPr>
        <w:rFonts w:hint="default"/>
        <w:color w:val="auto"/>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5" w15:restartNumberingAfterBreak="0">
    <w:nsid w:val="5DE72F32"/>
    <w:multiLevelType w:val="hybridMultilevel"/>
    <w:tmpl w:val="AFB0686A"/>
    <w:styleLink w:val="383"/>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E0109C5"/>
    <w:multiLevelType w:val="hybridMultilevel"/>
    <w:tmpl w:val="E8CA3BDC"/>
    <w:styleLink w:val="37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7" w15:restartNumberingAfterBreak="0">
    <w:nsid w:val="5EEF42CC"/>
    <w:multiLevelType w:val="multilevel"/>
    <w:tmpl w:val="28B87652"/>
    <w:styleLink w:val="13"/>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8" w15:restartNumberingAfterBreak="0">
    <w:nsid w:val="5F3E0E38"/>
    <w:multiLevelType w:val="hybridMultilevel"/>
    <w:tmpl w:val="5F16534E"/>
    <w:styleLink w:val="120"/>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15:restartNumberingAfterBreak="0">
    <w:nsid w:val="5FD526BC"/>
    <w:multiLevelType w:val="hybridMultilevel"/>
    <w:tmpl w:val="91B0B23A"/>
    <w:styleLink w:val="265"/>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20" w15:restartNumberingAfterBreak="0">
    <w:nsid w:val="63B310BE"/>
    <w:multiLevelType w:val="multilevel"/>
    <w:tmpl w:val="1D0EF708"/>
    <w:lvl w:ilvl="0">
      <w:start w:val="14"/>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1" w15:restartNumberingAfterBreak="0">
    <w:nsid w:val="666F0E03"/>
    <w:multiLevelType w:val="hybridMultilevel"/>
    <w:tmpl w:val="669A825E"/>
    <w:styleLink w:val="195"/>
    <w:lvl w:ilvl="0" w:tplc="83D899E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3"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4"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3"/>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lvlText w:val="%2.%3."/>
      <w:lvlJc w:val="left"/>
      <w:pPr>
        <w:tabs>
          <w:tab w:val="num" w:pos="1134"/>
        </w:tabs>
        <w:ind w:left="1134" w:hanging="1134"/>
      </w:pPr>
      <w:rPr>
        <w:rFonts w:cs="Times New Roman" w:hint="default"/>
        <w:b/>
        <w:bCs/>
      </w:rPr>
    </w:lvl>
    <w:lvl w:ilvl="3">
      <w:start w:val="1"/>
      <w:numFmt w:val="decimal"/>
      <w:pStyle w:val="40"/>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5" w15:restartNumberingAfterBreak="0">
    <w:nsid w:val="71841BE7"/>
    <w:multiLevelType w:val="hybridMultilevel"/>
    <w:tmpl w:val="5056709E"/>
    <w:styleLink w:val="25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71A069AE"/>
    <w:multiLevelType w:val="hybridMultilevel"/>
    <w:tmpl w:val="EBA4A28E"/>
    <w:styleLink w:val="283"/>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27" w15:restartNumberingAfterBreak="0">
    <w:nsid w:val="71E52344"/>
    <w:multiLevelType w:val="hybridMultilevel"/>
    <w:tmpl w:val="5DE692D0"/>
    <w:styleLink w:val="345"/>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9" w15:restartNumberingAfterBreak="0">
    <w:nsid w:val="72E87D9E"/>
    <w:multiLevelType w:val="hybridMultilevel"/>
    <w:tmpl w:val="B412B36C"/>
    <w:styleLink w:val="423"/>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3B23B5E"/>
    <w:multiLevelType w:val="hybridMultilevel"/>
    <w:tmpl w:val="74846BEC"/>
    <w:styleLink w:val="363"/>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745364E1"/>
    <w:multiLevelType w:val="multilevel"/>
    <w:tmpl w:val="BBD0D580"/>
    <w:lvl w:ilvl="0">
      <w:start w:val="4"/>
      <w:numFmt w:val="decimal"/>
      <w:lvlText w:val="%1"/>
      <w:lvlJc w:val="left"/>
      <w:pPr>
        <w:ind w:left="360" w:hanging="360"/>
      </w:pPr>
      <w:rPr>
        <w:rFonts w:hint="default"/>
      </w:rPr>
    </w:lvl>
    <w:lvl w:ilvl="1">
      <w:start w:val="3"/>
      <w:numFmt w:val="decimal"/>
      <w:lvlText w:val="%1.%2"/>
      <w:lvlJc w:val="left"/>
      <w:pPr>
        <w:ind w:left="2913" w:hanging="360"/>
      </w:pPr>
      <w:rPr>
        <w:rFonts w:hint="default"/>
      </w:rPr>
    </w:lvl>
    <w:lvl w:ilvl="2">
      <w:start w:val="1"/>
      <w:numFmt w:val="decimal"/>
      <w:lvlText w:val="%1.%2.%3"/>
      <w:lvlJc w:val="left"/>
      <w:pPr>
        <w:ind w:left="5826" w:hanging="720"/>
      </w:pPr>
      <w:rPr>
        <w:rFonts w:hint="default"/>
      </w:rPr>
    </w:lvl>
    <w:lvl w:ilvl="3">
      <w:start w:val="1"/>
      <w:numFmt w:val="decimal"/>
      <w:lvlText w:val="%1.%2.%3.%4"/>
      <w:lvlJc w:val="left"/>
      <w:pPr>
        <w:ind w:left="8379" w:hanging="72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3845" w:hanging="1080"/>
      </w:pPr>
      <w:rPr>
        <w:rFonts w:hint="default"/>
      </w:rPr>
    </w:lvl>
    <w:lvl w:ilvl="6">
      <w:start w:val="1"/>
      <w:numFmt w:val="decimal"/>
      <w:lvlText w:val="%1.%2.%3.%4.%5.%6.%7"/>
      <w:lvlJc w:val="left"/>
      <w:pPr>
        <w:ind w:left="16758" w:hanging="1440"/>
      </w:pPr>
      <w:rPr>
        <w:rFonts w:hint="default"/>
      </w:rPr>
    </w:lvl>
    <w:lvl w:ilvl="7">
      <w:start w:val="1"/>
      <w:numFmt w:val="decimal"/>
      <w:lvlText w:val="%1.%2.%3.%4.%5.%6.%7.%8"/>
      <w:lvlJc w:val="left"/>
      <w:pPr>
        <w:ind w:left="19311" w:hanging="1440"/>
      </w:pPr>
      <w:rPr>
        <w:rFonts w:hint="default"/>
      </w:rPr>
    </w:lvl>
    <w:lvl w:ilvl="8">
      <w:start w:val="1"/>
      <w:numFmt w:val="decimal"/>
      <w:lvlText w:val="%1.%2.%3.%4.%5.%6.%7.%8.%9"/>
      <w:lvlJc w:val="left"/>
      <w:pPr>
        <w:ind w:left="22224" w:hanging="1800"/>
      </w:pPr>
      <w:rPr>
        <w:rFonts w:hint="default"/>
      </w:rPr>
    </w:lvl>
  </w:abstractNum>
  <w:abstractNum w:abstractNumId="132" w15:restartNumberingAfterBreak="0">
    <w:nsid w:val="75E3455A"/>
    <w:multiLevelType w:val="hybridMultilevel"/>
    <w:tmpl w:val="B0F0535E"/>
    <w:styleLink w:val="32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3" w15:restartNumberingAfterBreak="0">
    <w:nsid w:val="76BC508D"/>
    <w:multiLevelType w:val="multilevel"/>
    <w:tmpl w:val="F6E8A972"/>
    <w:styleLink w:val="11111115"/>
    <w:lvl w:ilvl="0">
      <w:start w:val="1"/>
      <w:numFmt w:val="decimal"/>
      <w:pStyle w:val="16"/>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4"/>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1"/>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1"/>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4"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35"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9ED46AB"/>
    <w:multiLevelType w:val="hybridMultilevel"/>
    <w:tmpl w:val="84CE59E4"/>
    <w:styleLink w:val="273"/>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7" w15:restartNumberingAfterBreak="0">
    <w:nsid w:val="7A1C469E"/>
    <w:multiLevelType w:val="hybridMultilevel"/>
    <w:tmpl w:val="DFFC5B7A"/>
    <w:styleLink w:val="1515"/>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7BD7366E"/>
    <w:multiLevelType w:val="multilevel"/>
    <w:tmpl w:val="8D683F64"/>
    <w:styleLink w:val="295"/>
    <w:lvl w:ilvl="0">
      <w:start w:val="5"/>
      <w:numFmt w:val="decimal"/>
      <w:pStyle w:val="a6"/>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9" w15:restartNumberingAfterBreak="0">
    <w:nsid w:val="7CC858E8"/>
    <w:multiLevelType w:val="multilevel"/>
    <w:tmpl w:val="666A8DBA"/>
    <w:styleLink w:val="405"/>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pStyle w:val="a7"/>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41" w15:restartNumberingAfterBreak="0">
    <w:nsid w:val="7E8C1C8D"/>
    <w:multiLevelType w:val="hybridMultilevel"/>
    <w:tmpl w:val="0EECF3FA"/>
    <w:styleLink w:val="156"/>
    <w:lvl w:ilvl="0" w:tplc="60E82476">
      <w:start w:val="1"/>
      <w:numFmt w:val="decimal"/>
      <w:lvlText w:val="4.%1."/>
      <w:lvlJc w:val="left"/>
      <w:pPr>
        <w:ind w:left="1004" w:hanging="360"/>
      </w:pPr>
      <w:rPr>
        <w:rFonts w:hint="default"/>
        <w:b w:val="0"/>
        <w:color w:val="auto"/>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85"/>
  </w:num>
  <w:num w:numId="2">
    <w:abstractNumId w:val="133"/>
  </w:num>
  <w:num w:numId="3">
    <w:abstractNumId w:val="137"/>
  </w:num>
  <w:num w:numId="4">
    <w:abstractNumId w:val="93"/>
  </w:num>
  <w:num w:numId="5">
    <w:abstractNumId w:val="73"/>
  </w:num>
  <w:num w:numId="6">
    <w:abstractNumId w:val="118"/>
  </w:num>
  <w:num w:numId="7">
    <w:abstractNumId w:val="36"/>
  </w:num>
  <w:num w:numId="8">
    <w:abstractNumId w:val="60"/>
  </w:num>
  <w:num w:numId="9">
    <w:abstractNumId w:val="114"/>
    <w:lvlOverride w:ilvl="1">
      <w:lvl w:ilvl="1" w:tplc="83D899E8">
        <w:start w:val="1"/>
        <w:numFmt w:val="russianLower"/>
        <w:lvlText w:val="%2)"/>
        <w:lvlJc w:val="left"/>
        <w:pPr>
          <w:tabs>
            <w:tab w:val="num" w:pos="1440"/>
          </w:tabs>
          <w:ind w:left="1440" w:hanging="360"/>
        </w:pPr>
        <w:rPr>
          <w:rFonts w:hint="default"/>
          <w:color w:val="auto"/>
        </w:rPr>
      </w:lvl>
    </w:lvlOverride>
  </w:num>
  <w:num w:numId="10">
    <w:abstractNumId w:val="9"/>
  </w:num>
  <w:num w:numId="11">
    <w:abstractNumId w:val="53"/>
  </w:num>
  <w:num w:numId="12">
    <w:abstractNumId w:val="15"/>
  </w:num>
  <w:num w:numId="13">
    <w:abstractNumId w:val="110"/>
  </w:num>
  <w:num w:numId="14">
    <w:abstractNumId w:val="25"/>
  </w:num>
  <w:num w:numId="15">
    <w:abstractNumId w:val="71"/>
  </w:num>
  <w:num w:numId="16">
    <w:abstractNumId w:val="65"/>
  </w:num>
  <w:num w:numId="17">
    <w:abstractNumId w:val="81"/>
  </w:num>
  <w:num w:numId="18">
    <w:abstractNumId w:val="141"/>
  </w:num>
  <w:num w:numId="19">
    <w:abstractNumId w:val="68"/>
  </w:num>
  <w:num w:numId="20">
    <w:abstractNumId w:val="17"/>
  </w:num>
  <w:num w:numId="21">
    <w:abstractNumId w:val="103"/>
  </w:num>
  <w:num w:numId="22">
    <w:abstractNumId w:val="121"/>
  </w:num>
  <w:num w:numId="23">
    <w:abstractNumId w:val="75"/>
  </w:num>
  <w:num w:numId="24">
    <w:abstractNumId w:val="30"/>
  </w:num>
  <w:num w:numId="25">
    <w:abstractNumId w:val="74"/>
  </w:num>
  <w:num w:numId="26">
    <w:abstractNumId w:val="104"/>
  </w:num>
  <w:num w:numId="27">
    <w:abstractNumId w:val="0"/>
    <w:lvlOverride w:ilvl="0">
      <w:lvl w:ilvl="0">
        <w:numFmt w:val="bullet"/>
        <w:lvlText w:val="-"/>
        <w:legacy w:legacy="1" w:legacySpace="0" w:legacyIndent="154"/>
        <w:lvlJc w:val="left"/>
        <w:rPr>
          <w:rFonts w:ascii="Times New Roman" w:hAnsi="Times New Roman" w:hint="default"/>
        </w:rPr>
      </w:lvl>
    </w:lvlOverride>
  </w:num>
  <w:num w:numId="28">
    <w:abstractNumId w:val="9"/>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9"/>
    <w:lvlOverride w:ilvl="0">
      <w:startOverride w:val="1"/>
    </w:lvlOverride>
    <w:lvlOverride w:ilvl="1"/>
    <w:lvlOverride w:ilvl="2"/>
    <w:lvlOverride w:ilvl="3"/>
    <w:lvlOverride w:ilvl="4"/>
    <w:lvlOverride w:ilvl="5"/>
    <w:lvlOverride w:ilvl="6"/>
    <w:lvlOverride w:ilvl="7"/>
    <w:lvlOverride w:ilvl="8"/>
  </w:num>
  <w:num w:numId="30">
    <w:abstractNumId w:val="67"/>
  </w:num>
  <w:num w:numId="31">
    <w:abstractNumId w:val="46"/>
  </w:num>
  <w:num w:numId="32">
    <w:abstractNumId w:val="138"/>
  </w:num>
  <w:num w:numId="33">
    <w:abstractNumId w:val="111"/>
  </w:num>
  <w:num w:numId="34">
    <w:abstractNumId w:val="91"/>
  </w:num>
  <w:num w:numId="35">
    <w:abstractNumId w:val="99"/>
  </w:num>
  <w:num w:numId="36">
    <w:abstractNumId w:val="109"/>
  </w:num>
  <w:num w:numId="37">
    <w:abstractNumId w:val="127"/>
  </w:num>
  <w:num w:numId="38">
    <w:abstractNumId w:val="12"/>
  </w:num>
  <w:num w:numId="39">
    <w:abstractNumId w:val="97"/>
  </w:num>
  <w:num w:numId="40">
    <w:abstractNumId w:val="54"/>
  </w:num>
  <w:num w:numId="41">
    <w:abstractNumId w:val="38"/>
  </w:num>
  <w:num w:numId="42">
    <w:abstractNumId w:val="44"/>
  </w:num>
  <w:num w:numId="43">
    <w:abstractNumId w:val="139"/>
  </w:num>
  <w:num w:numId="44">
    <w:abstractNumId w:val="32"/>
  </w:num>
  <w:num w:numId="45">
    <w:abstractNumId w:val="52"/>
  </w:num>
  <w:num w:numId="46">
    <w:abstractNumId w:val="96"/>
  </w:num>
  <w:num w:numId="47">
    <w:abstractNumId w:val="61"/>
  </w:num>
  <w:num w:numId="48">
    <w:abstractNumId w:val="51"/>
  </w:num>
  <w:num w:numId="49">
    <w:abstractNumId w:val="13"/>
  </w:num>
  <w:num w:numId="50">
    <w:abstractNumId w:val="23"/>
  </w:num>
  <w:num w:numId="51">
    <w:abstractNumId w:val="57"/>
  </w:num>
  <w:num w:numId="52">
    <w:abstractNumId w:val="24"/>
  </w:num>
  <w:num w:numId="53">
    <w:abstractNumId w:val="86"/>
  </w:num>
  <w:num w:numId="54">
    <w:abstractNumId w:val="112"/>
  </w:num>
  <w:num w:numId="55">
    <w:abstractNumId w:val="125"/>
  </w:num>
  <w:num w:numId="56">
    <w:abstractNumId w:val="79"/>
  </w:num>
  <w:num w:numId="57">
    <w:abstractNumId w:val="136"/>
  </w:num>
  <w:num w:numId="58">
    <w:abstractNumId w:val="126"/>
  </w:num>
  <w:num w:numId="59">
    <w:abstractNumId w:val="100"/>
  </w:num>
  <w:num w:numId="60">
    <w:abstractNumId w:val="102"/>
  </w:num>
  <w:num w:numId="61">
    <w:abstractNumId w:val="34"/>
  </w:num>
  <w:num w:numId="62">
    <w:abstractNumId w:val="132"/>
  </w:num>
  <w:num w:numId="63">
    <w:abstractNumId w:val="18"/>
  </w:num>
  <w:num w:numId="64">
    <w:abstractNumId w:val="105"/>
  </w:num>
  <w:num w:numId="65">
    <w:abstractNumId w:val="130"/>
  </w:num>
  <w:num w:numId="66">
    <w:abstractNumId w:val="116"/>
  </w:num>
  <w:num w:numId="67">
    <w:abstractNumId w:val="115"/>
  </w:num>
  <w:num w:numId="68">
    <w:abstractNumId w:val="43"/>
  </w:num>
  <w:num w:numId="69">
    <w:abstractNumId w:val="101"/>
  </w:num>
  <w:num w:numId="70">
    <w:abstractNumId w:val="26"/>
  </w:num>
  <w:num w:numId="71">
    <w:abstractNumId w:val="129"/>
  </w:num>
  <w:num w:numId="72">
    <w:abstractNumId w:val="92"/>
  </w:num>
  <w:num w:numId="73">
    <w:abstractNumId w:val="55"/>
  </w:num>
  <w:num w:numId="74">
    <w:abstractNumId w:val="58"/>
  </w:num>
  <w:num w:numId="75">
    <w:abstractNumId w:val="80"/>
  </w:num>
  <w:num w:numId="76">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83"/>
  </w:num>
  <w:num w:numId="79">
    <w:abstractNumId w:val="41"/>
  </w:num>
  <w:num w:numId="80">
    <w:abstractNumId w:val="84"/>
  </w:num>
  <w:num w:numId="81">
    <w:abstractNumId w:val="78"/>
  </w:num>
  <w:num w:numId="82">
    <w:abstractNumId w:val="117"/>
  </w:num>
  <w:num w:numId="83">
    <w:abstractNumId w:val="62"/>
  </w:num>
  <w:num w:numId="84">
    <w:abstractNumId w:val="50"/>
  </w:num>
  <w:num w:numId="85">
    <w:abstractNumId w:val="37"/>
  </w:num>
  <w:num w:numId="8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9"/>
  </w:num>
  <w:num w:numId="89">
    <w:abstractNumId w:val="31"/>
  </w:num>
  <w:num w:numId="90">
    <w:abstractNumId w:val="8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6"/>
  </w:num>
  <w:num w:numId="92">
    <w:abstractNumId w:val="45"/>
  </w:num>
  <w:num w:numId="93">
    <w:abstractNumId w:val="35"/>
  </w:num>
  <w:num w:numId="94">
    <w:abstractNumId w:val="14"/>
  </w:num>
  <w:num w:numId="95">
    <w:abstractNumId w:val="59"/>
  </w:num>
  <w:num w:numId="96">
    <w:abstractNumId w:val="39"/>
  </w:num>
  <w:num w:numId="97">
    <w:abstractNumId w:val="40"/>
  </w:num>
  <w:num w:numId="98">
    <w:abstractNumId w:val="124"/>
  </w:num>
  <w:num w:numId="99">
    <w:abstractNumId w:val="66"/>
  </w:num>
  <w:num w:numId="100">
    <w:abstractNumId w:val="70"/>
  </w:num>
  <w:num w:numId="101">
    <w:abstractNumId w:val="56"/>
  </w:num>
  <w:num w:numId="102">
    <w:abstractNumId w:val="76"/>
  </w:num>
  <w:num w:numId="103">
    <w:abstractNumId w:val="140"/>
  </w:num>
  <w:num w:numId="104">
    <w:abstractNumId w:val="106"/>
  </w:num>
  <w:num w:numId="105">
    <w:abstractNumId w:val="123"/>
  </w:num>
  <w:num w:numId="106">
    <w:abstractNumId w:val="88"/>
  </w:num>
  <w:num w:numId="107">
    <w:abstractNumId w:val="42"/>
  </w:num>
  <w:num w:numId="108">
    <w:abstractNumId w:val="33"/>
  </w:num>
  <w:num w:numId="109">
    <w:abstractNumId w:val="13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0">
    <w:abstractNumId w:val="131"/>
  </w:num>
  <w:num w:numId="111">
    <w:abstractNumId w:val="29"/>
  </w:num>
  <w:num w:numId="112">
    <w:abstractNumId w:val="77"/>
  </w:num>
  <w:num w:numId="113">
    <w:abstractNumId w:val="22"/>
  </w:num>
  <w:num w:numId="114">
    <w:abstractNumId w:val="19"/>
  </w:num>
  <w:num w:numId="115">
    <w:abstractNumId w:val="20"/>
  </w:num>
  <w:num w:numId="116">
    <w:abstractNumId w:val="95"/>
  </w:num>
  <w:num w:numId="117">
    <w:abstractNumId w:val="28"/>
  </w:num>
  <w:num w:numId="118">
    <w:abstractNumId w:val="108"/>
  </w:num>
  <w:num w:numId="119">
    <w:abstractNumId w:val="135"/>
  </w:num>
  <w:num w:numId="120">
    <w:abstractNumId w:val="113"/>
  </w:num>
  <w:num w:numId="121">
    <w:abstractNumId w:val="120"/>
  </w:num>
  <w:num w:numId="122">
    <w:abstractNumId w:val="47"/>
  </w:num>
  <w:num w:numId="123">
    <w:abstractNumId w:val="89"/>
  </w:num>
  <w:num w:numId="124">
    <w:abstractNumId w:val="27"/>
  </w:num>
  <w:num w:numId="125">
    <w:abstractNumId w:val="90"/>
  </w:num>
  <w:num w:numId="126">
    <w:abstractNumId w:val="1"/>
  </w:num>
  <w:num w:numId="127">
    <w:abstractNumId w:val="98"/>
  </w:num>
  <w:num w:numId="128">
    <w:abstractNumId w:val="48"/>
  </w:num>
  <w:num w:numId="129">
    <w:abstractNumId w:val="72"/>
  </w:num>
  <w:num w:numId="130">
    <w:abstractNumId w:val="107"/>
  </w:num>
  <w:num w:numId="131">
    <w:abstractNumId w:val="69"/>
  </w:num>
  <w:num w:numId="132">
    <w:abstractNumId w:val="64"/>
  </w:num>
  <w:num w:numId="133">
    <w:abstractNumId w:val="122"/>
  </w:num>
  <w:num w:numId="134">
    <w:abstractNumId w:val="104"/>
    <w:lvlOverride w:ilvl="0">
      <w:lvl w:ilvl="0" w:tplc="0419000F">
        <w:start w:val="1"/>
        <w:numFmt w:val="decimal"/>
        <w:lvlText w:val="%1."/>
        <w:lvlJc w:val="left"/>
        <w:pPr>
          <w:ind w:left="644" w:hanging="360"/>
        </w:pPr>
        <w:rPr>
          <w:b/>
          <w:color w:val="000000" w:themeColor="text1"/>
        </w:rPr>
      </w:lvl>
    </w:lvlOverride>
  </w:num>
  <w:num w:numId="135">
    <w:abstractNumId w:val="0"/>
  </w:num>
  <w:num w:numId="136">
    <w:abstractNumId w:val="114"/>
  </w:num>
  <w:num w:numId="137">
    <w:abstractNumId w:val="119"/>
  </w:num>
  <w:num w:numId="138">
    <w:abstractNumId w:val="94"/>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4CB"/>
    <w:rsid w:val="000578F2"/>
    <w:rsid w:val="000626D9"/>
    <w:rsid w:val="00063536"/>
    <w:rsid w:val="00063698"/>
    <w:rsid w:val="00065037"/>
    <w:rsid w:val="000663AF"/>
    <w:rsid w:val="00095E68"/>
    <w:rsid w:val="000B7ECE"/>
    <w:rsid w:val="000C1056"/>
    <w:rsid w:val="000D701D"/>
    <w:rsid w:val="000E2758"/>
    <w:rsid w:val="00107B70"/>
    <w:rsid w:val="00107CE9"/>
    <w:rsid w:val="0011103A"/>
    <w:rsid w:val="001201B5"/>
    <w:rsid w:val="00122C9D"/>
    <w:rsid w:val="00124554"/>
    <w:rsid w:val="00134DD1"/>
    <w:rsid w:val="0014378F"/>
    <w:rsid w:val="001721EC"/>
    <w:rsid w:val="00173E5F"/>
    <w:rsid w:val="001932BC"/>
    <w:rsid w:val="001B6CD0"/>
    <w:rsid w:val="001E0404"/>
    <w:rsid w:val="001E1DFD"/>
    <w:rsid w:val="001E3D9E"/>
    <w:rsid w:val="001E46B7"/>
    <w:rsid w:val="002144CB"/>
    <w:rsid w:val="00220DF4"/>
    <w:rsid w:val="002477E2"/>
    <w:rsid w:val="00252B51"/>
    <w:rsid w:val="002748F7"/>
    <w:rsid w:val="00276DF4"/>
    <w:rsid w:val="002821FD"/>
    <w:rsid w:val="00284774"/>
    <w:rsid w:val="0029468C"/>
    <w:rsid w:val="002960D5"/>
    <w:rsid w:val="002B0EBC"/>
    <w:rsid w:val="002B2BCA"/>
    <w:rsid w:val="002C67FD"/>
    <w:rsid w:val="002E35AA"/>
    <w:rsid w:val="00301F39"/>
    <w:rsid w:val="00316C2A"/>
    <w:rsid w:val="003365BA"/>
    <w:rsid w:val="003365EB"/>
    <w:rsid w:val="00344538"/>
    <w:rsid w:val="00354B4F"/>
    <w:rsid w:val="003568BB"/>
    <w:rsid w:val="00360A77"/>
    <w:rsid w:val="00367006"/>
    <w:rsid w:val="0038031A"/>
    <w:rsid w:val="0038144F"/>
    <w:rsid w:val="003A006F"/>
    <w:rsid w:val="003B6EFE"/>
    <w:rsid w:val="003C3E66"/>
    <w:rsid w:val="003C5A02"/>
    <w:rsid w:val="003F35DB"/>
    <w:rsid w:val="00402E2F"/>
    <w:rsid w:val="004054DD"/>
    <w:rsid w:val="004323F6"/>
    <w:rsid w:val="0043295C"/>
    <w:rsid w:val="00433E31"/>
    <w:rsid w:val="0044025B"/>
    <w:rsid w:val="00440FCC"/>
    <w:rsid w:val="00445796"/>
    <w:rsid w:val="00451687"/>
    <w:rsid w:val="00457762"/>
    <w:rsid w:val="00482AFE"/>
    <w:rsid w:val="004A42B8"/>
    <w:rsid w:val="004B17D6"/>
    <w:rsid w:val="004F509D"/>
    <w:rsid w:val="00503AEF"/>
    <w:rsid w:val="00510A24"/>
    <w:rsid w:val="005120DE"/>
    <w:rsid w:val="00516F91"/>
    <w:rsid w:val="0055456D"/>
    <w:rsid w:val="0056372C"/>
    <w:rsid w:val="00564D9D"/>
    <w:rsid w:val="00566E6E"/>
    <w:rsid w:val="0058141B"/>
    <w:rsid w:val="00583EF5"/>
    <w:rsid w:val="005907C1"/>
    <w:rsid w:val="005A3B2E"/>
    <w:rsid w:val="005D5D70"/>
    <w:rsid w:val="005F396A"/>
    <w:rsid w:val="00606517"/>
    <w:rsid w:val="00607ABC"/>
    <w:rsid w:val="00610921"/>
    <w:rsid w:val="00614850"/>
    <w:rsid w:val="006155C9"/>
    <w:rsid w:val="00642242"/>
    <w:rsid w:val="0065393C"/>
    <w:rsid w:val="00675116"/>
    <w:rsid w:val="00680CA0"/>
    <w:rsid w:val="006903B4"/>
    <w:rsid w:val="00695330"/>
    <w:rsid w:val="006A0E80"/>
    <w:rsid w:val="006A6A53"/>
    <w:rsid w:val="006C1271"/>
    <w:rsid w:val="006D243C"/>
    <w:rsid w:val="006D610C"/>
    <w:rsid w:val="006D6C9C"/>
    <w:rsid w:val="006E2953"/>
    <w:rsid w:val="007101A3"/>
    <w:rsid w:val="0072063F"/>
    <w:rsid w:val="00730377"/>
    <w:rsid w:val="00743493"/>
    <w:rsid w:val="007445BB"/>
    <w:rsid w:val="00744EBA"/>
    <w:rsid w:val="00746924"/>
    <w:rsid w:val="00767215"/>
    <w:rsid w:val="007751B2"/>
    <w:rsid w:val="00786BDA"/>
    <w:rsid w:val="007B0D71"/>
    <w:rsid w:val="007B2B14"/>
    <w:rsid w:val="007B2C95"/>
    <w:rsid w:val="007D10F3"/>
    <w:rsid w:val="007E3E06"/>
    <w:rsid w:val="007F25A4"/>
    <w:rsid w:val="007F69C7"/>
    <w:rsid w:val="00800BBB"/>
    <w:rsid w:val="008118A7"/>
    <w:rsid w:val="00811E54"/>
    <w:rsid w:val="00830535"/>
    <w:rsid w:val="00845796"/>
    <w:rsid w:val="0085439F"/>
    <w:rsid w:val="00857138"/>
    <w:rsid w:val="00862DB4"/>
    <w:rsid w:val="00871FFE"/>
    <w:rsid w:val="00880F90"/>
    <w:rsid w:val="008B3BD3"/>
    <w:rsid w:val="008C6575"/>
    <w:rsid w:val="008F5741"/>
    <w:rsid w:val="009071E3"/>
    <w:rsid w:val="00917B2C"/>
    <w:rsid w:val="009312F7"/>
    <w:rsid w:val="00941CDE"/>
    <w:rsid w:val="00943326"/>
    <w:rsid w:val="00952311"/>
    <w:rsid w:val="009576E3"/>
    <w:rsid w:val="00957743"/>
    <w:rsid w:val="00963012"/>
    <w:rsid w:val="00984E70"/>
    <w:rsid w:val="009B444B"/>
    <w:rsid w:val="009B51F9"/>
    <w:rsid w:val="009C39A6"/>
    <w:rsid w:val="009D0857"/>
    <w:rsid w:val="009F56BC"/>
    <w:rsid w:val="00A054C3"/>
    <w:rsid w:val="00A21844"/>
    <w:rsid w:val="00A82FAB"/>
    <w:rsid w:val="00A95D22"/>
    <w:rsid w:val="00AB175D"/>
    <w:rsid w:val="00AC38C0"/>
    <w:rsid w:val="00AD779E"/>
    <w:rsid w:val="00AF6409"/>
    <w:rsid w:val="00B1395A"/>
    <w:rsid w:val="00B14693"/>
    <w:rsid w:val="00B156CE"/>
    <w:rsid w:val="00B15E2C"/>
    <w:rsid w:val="00B227D4"/>
    <w:rsid w:val="00B33CA9"/>
    <w:rsid w:val="00B42106"/>
    <w:rsid w:val="00B5537A"/>
    <w:rsid w:val="00B6418C"/>
    <w:rsid w:val="00B82315"/>
    <w:rsid w:val="00BB554A"/>
    <w:rsid w:val="00BC4378"/>
    <w:rsid w:val="00BF6D2B"/>
    <w:rsid w:val="00C0332F"/>
    <w:rsid w:val="00C21CC0"/>
    <w:rsid w:val="00C25B5D"/>
    <w:rsid w:val="00C432F8"/>
    <w:rsid w:val="00C53D08"/>
    <w:rsid w:val="00C907FB"/>
    <w:rsid w:val="00C95F79"/>
    <w:rsid w:val="00C97EED"/>
    <w:rsid w:val="00CD0D6C"/>
    <w:rsid w:val="00D0323B"/>
    <w:rsid w:val="00D1350D"/>
    <w:rsid w:val="00D339D1"/>
    <w:rsid w:val="00D4086B"/>
    <w:rsid w:val="00D60B78"/>
    <w:rsid w:val="00D7469D"/>
    <w:rsid w:val="00D82576"/>
    <w:rsid w:val="00D87BC1"/>
    <w:rsid w:val="00D93422"/>
    <w:rsid w:val="00D97AA3"/>
    <w:rsid w:val="00DA03C4"/>
    <w:rsid w:val="00DB688C"/>
    <w:rsid w:val="00DC347D"/>
    <w:rsid w:val="00DC4514"/>
    <w:rsid w:val="00E003A3"/>
    <w:rsid w:val="00E30B2E"/>
    <w:rsid w:val="00E32CB9"/>
    <w:rsid w:val="00E355FF"/>
    <w:rsid w:val="00E54644"/>
    <w:rsid w:val="00E61FA0"/>
    <w:rsid w:val="00E66416"/>
    <w:rsid w:val="00E866F0"/>
    <w:rsid w:val="00EA19D1"/>
    <w:rsid w:val="00EA2662"/>
    <w:rsid w:val="00EA59E1"/>
    <w:rsid w:val="00EA6C34"/>
    <w:rsid w:val="00EC367E"/>
    <w:rsid w:val="00EE47F8"/>
    <w:rsid w:val="00EF1926"/>
    <w:rsid w:val="00F041E2"/>
    <w:rsid w:val="00F07AA8"/>
    <w:rsid w:val="00F43E5C"/>
    <w:rsid w:val="00F86D4F"/>
    <w:rsid w:val="00F944DB"/>
    <w:rsid w:val="00FB14E0"/>
    <w:rsid w:val="00FD1F0D"/>
    <w:rsid w:val="00FE2A27"/>
    <w:rsid w:val="00FE5FFA"/>
    <w:rsid w:val="00FE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5:chartTrackingRefBased/>
  <w15:docId w15:val="{1D1B2FAB-2BB8-4A9D-8242-65ACE73F8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endnote reference" w:uiPriority="99"/>
    <w:lsdException w:name="endnote text" w:uiPriority="99"/>
    <w:lsdException w:name="List Number" w:uiPriority="99"/>
    <w:lsdException w:name="List 3" w:uiPriority="99"/>
    <w:lsdException w:name="List Bullet 2" w:uiPriority="99"/>
    <w:lsdException w:name="List Number 2" w:uiPriority="99"/>
    <w:lsdException w:name="Title" w:qFormat="1"/>
    <w:lsdException w:name="List Continue 3" w:uiPriority="99"/>
    <w:lsdException w:name="Subtitle" w:uiPriority="99" w:qFormat="1"/>
    <w:lsdException w:name="Salutation" w:uiPriority="99"/>
    <w:lsdException w:name="Strong" w:uiPriority="22" w:qFormat="1"/>
    <w:lsdException w:name="Emphasis" w:uiPriority="20" w:qFormat="1"/>
    <w:lsdException w:name="Document Map" w:uiPriority="99"/>
    <w:lsdException w:name="HTML Typewriter" w:uiPriority="99"/>
    <w:lsdException w:name="Normal Table" w:semiHidden="1" w:unhideWhenUsed="1"/>
    <w:lsdException w:name="No List" w:uiPriority="99"/>
    <w:lsdException w:name="Outline List 2"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Pr>
      <w:sz w:val="24"/>
      <w:szCs w:val="24"/>
    </w:rPr>
  </w:style>
  <w:style w:type="paragraph" w:styleId="12">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Headi...,h1,В1"/>
    <w:basedOn w:val="a9"/>
    <w:next w:val="a9"/>
    <w:link w:val="17"/>
    <w:qFormat/>
    <w:pPr>
      <w:keepNext/>
      <w:keepLines/>
      <w:pageBreakBefore/>
      <w:numPr>
        <w:numId w:val="1"/>
      </w:numPr>
      <w:suppressAutoHyphens/>
      <w:spacing w:before="480" w:after="240"/>
      <w:outlineLvl w:val="0"/>
    </w:pPr>
    <w:rPr>
      <w:rFonts w:ascii="Arial" w:hAnsi="Arial"/>
      <w:b/>
      <w:kern w:val="28"/>
      <w:sz w:val="40"/>
      <w:szCs w:val="20"/>
    </w:rPr>
  </w:style>
  <w:style w:type="paragraph" w:styleId="21">
    <w:name w:val="heading 2"/>
    <w:aliases w:val="Заголовок 2 Знак,H2,H2 Знак,Заголовок 21,2,h2,Б2,RTC,iz2,Numbered text 3,HD2,heading 2,Heading 2 Hidden,Раздел Знак,sub-sect,2 headline,h,headline,Caaieiaie 2 Ciae1,Caaieiaie 2 Ciae Ciae,H2 Ciae Ciae,Numbered text 3 Ciae Ciae,h2 Ciae Ciae"/>
    <w:basedOn w:val="a9"/>
    <w:next w:val="a9"/>
    <w:link w:val="210"/>
    <w:qFormat/>
    <w:pPr>
      <w:keepNext/>
      <w:numPr>
        <w:ilvl w:val="1"/>
        <w:numId w:val="1"/>
      </w:numPr>
      <w:suppressAutoHyphens/>
      <w:spacing w:before="360" w:after="120"/>
      <w:outlineLvl w:val="1"/>
    </w:pPr>
    <w:rPr>
      <w:b/>
      <w:snapToGrid w:val="0"/>
      <w:sz w:val="32"/>
      <w:szCs w:val="20"/>
    </w:rPr>
  </w:style>
  <w:style w:type="paragraph" w:styleId="32">
    <w:name w:val="heading 3"/>
    <w:aliases w:val="H3,Подраздел,Б3,RTC 3,iz3,римская нумерация"/>
    <w:basedOn w:val="a9"/>
    <w:next w:val="a9"/>
    <w:link w:val="33"/>
    <w:qFormat/>
    <w:pPr>
      <w:keepNext/>
      <w:spacing w:before="240" w:after="60"/>
      <w:outlineLvl w:val="2"/>
    </w:pPr>
    <w:rPr>
      <w:rFonts w:ascii="Arial" w:hAnsi="Arial" w:cs="Arial"/>
      <w:b/>
      <w:bCs/>
      <w:sz w:val="26"/>
      <w:szCs w:val="26"/>
    </w:rPr>
  </w:style>
  <w:style w:type="paragraph" w:styleId="41">
    <w:name w:val="heading 4"/>
    <w:aliases w:val="Б4,RTC 4,H4,H41,Sub-Minor,Level 2 - a,Пункт + Слева:  0 см,Первая...,Заголовок_4"/>
    <w:basedOn w:val="a9"/>
    <w:next w:val="a9"/>
    <w:link w:val="42"/>
    <w:unhideWhenUsed/>
    <w:qFormat/>
    <w:pPr>
      <w:keepNext/>
      <w:spacing w:before="240" w:after="60"/>
      <w:outlineLvl w:val="3"/>
    </w:pPr>
    <w:rPr>
      <w:rFonts w:ascii="Calibri" w:hAnsi="Calibri"/>
      <w:b/>
      <w:bCs/>
      <w:sz w:val="28"/>
      <w:szCs w:val="28"/>
    </w:rPr>
  </w:style>
  <w:style w:type="paragraph" w:styleId="52">
    <w:name w:val="heading 5"/>
    <w:aliases w:val="H5,h5,h51,H51,h52,test,Block Label,Level 3 - i,Заголовок 5 Знак Знак"/>
    <w:basedOn w:val="a9"/>
    <w:next w:val="a9"/>
    <w:link w:val="53"/>
    <w:unhideWhenUsed/>
    <w:qFormat/>
    <w:pPr>
      <w:keepNext/>
      <w:keepLines/>
      <w:spacing w:before="200" w:line="276" w:lineRule="auto"/>
      <w:outlineLvl w:val="4"/>
    </w:pPr>
    <w:rPr>
      <w:rFonts w:ascii="Calibri Light" w:hAnsi="Calibri Light"/>
      <w:color w:val="1F4D78"/>
      <w:sz w:val="22"/>
      <w:szCs w:val="22"/>
      <w:lang w:eastAsia="en-US"/>
    </w:rPr>
  </w:style>
  <w:style w:type="paragraph" w:styleId="60">
    <w:name w:val="heading 6"/>
    <w:aliases w:val="RTC 6,Приложение"/>
    <w:basedOn w:val="a9"/>
    <w:next w:val="a9"/>
    <w:link w:val="61"/>
    <w:unhideWhenUsed/>
    <w:qFormat/>
    <w:pPr>
      <w:keepNext/>
      <w:keepLines/>
      <w:spacing w:before="200" w:line="276" w:lineRule="auto"/>
      <w:outlineLvl w:val="5"/>
    </w:pPr>
    <w:rPr>
      <w:rFonts w:ascii="Calibri Light" w:hAnsi="Calibri Light"/>
      <w:i/>
      <w:iCs/>
      <w:color w:val="1F4D78"/>
      <w:sz w:val="22"/>
      <w:szCs w:val="22"/>
      <w:lang w:eastAsia="en-US"/>
    </w:rPr>
  </w:style>
  <w:style w:type="paragraph" w:styleId="7">
    <w:name w:val="heading 7"/>
    <w:aliases w:val="RTC7"/>
    <w:basedOn w:val="a9"/>
    <w:next w:val="a9"/>
    <w:link w:val="70"/>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
    <w:name w:val="heading 8"/>
    <w:aliases w:val="Знак16"/>
    <w:basedOn w:val="a9"/>
    <w:next w:val="a9"/>
    <w:link w:val="80"/>
    <w:qFormat/>
    <w:pPr>
      <w:widowControl w:val="0"/>
      <w:tabs>
        <w:tab w:val="num" w:pos="360"/>
      </w:tabs>
      <w:suppressAutoHyphens/>
      <w:spacing w:before="240" w:after="60" w:line="360" w:lineRule="auto"/>
      <w:jc w:val="both"/>
      <w:outlineLvl w:val="7"/>
    </w:pPr>
    <w:rPr>
      <w:i/>
      <w:iCs/>
      <w:sz w:val="26"/>
      <w:szCs w:val="26"/>
      <w:lang w:eastAsia="en-US"/>
    </w:rPr>
  </w:style>
  <w:style w:type="paragraph" w:styleId="9">
    <w:name w:val="heading 9"/>
    <w:basedOn w:val="a9"/>
    <w:next w:val="a9"/>
    <w:link w:val="90"/>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styleId="ad">
    <w:name w:val="Hyperlink"/>
    <w:rPr>
      <w:strike w:val="0"/>
      <w:dstrike w:val="0"/>
      <w:color w:val="336699"/>
      <w:u w:val="none"/>
      <w:effect w:val="none"/>
    </w:rPr>
  </w:style>
  <w:style w:type="character" w:styleId="ae">
    <w:name w:val="FollowedHyperlink"/>
    <w:rPr>
      <w:color w:val="800080"/>
      <w:u w:val="single"/>
    </w:rPr>
  </w:style>
  <w:style w:type="paragraph" w:customStyle="1" w:styleId="a3">
    <w:name w:val="Пункт"/>
    <w:basedOn w:val="a9"/>
    <w:link w:val="18"/>
    <w:pPr>
      <w:numPr>
        <w:ilvl w:val="2"/>
        <w:numId w:val="1"/>
      </w:numPr>
      <w:spacing w:line="360" w:lineRule="auto"/>
      <w:jc w:val="both"/>
    </w:pPr>
    <w:rPr>
      <w:snapToGrid w:val="0"/>
      <w:sz w:val="28"/>
      <w:szCs w:val="20"/>
    </w:rPr>
  </w:style>
  <w:style w:type="paragraph" w:customStyle="1" w:styleId="a4">
    <w:name w:val="Подпункт"/>
    <w:basedOn w:val="a3"/>
    <w:link w:val="19"/>
    <w:pPr>
      <w:numPr>
        <w:ilvl w:val="3"/>
      </w:numPr>
    </w:pPr>
  </w:style>
  <w:style w:type="paragraph" w:customStyle="1" w:styleId="a5">
    <w:name w:val="Подподпункт"/>
    <w:basedOn w:val="a4"/>
    <w:pPr>
      <w:numPr>
        <w:ilvl w:val="4"/>
      </w:numPr>
    </w:p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f0"/>
    <w:rPr>
      <w:sz w:val="28"/>
      <w:szCs w:val="28"/>
      <w:lang w:val="ru-RU" w:eastAsia="ru-RU"/>
    </w:rPr>
  </w:style>
  <w:style w:type="paragraph" w:styleId="af1">
    <w:name w:val="footer"/>
    <w:basedOn w:val="a9"/>
    <w:link w:val="af2"/>
    <w:uiPriority w:val="99"/>
    <w:pPr>
      <w:tabs>
        <w:tab w:val="center" w:pos="4677"/>
        <w:tab w:val="right" w:pos="9355"/>
      </w:tabs>
    </w:pPr>
  </w:style>
  <w:style w:type="character" w:styleId="af3">
    <w:name w:val="page number"/>
    <w:basedOn w:val="aa"/>
  </w:style>
  <w:style w:type="paragraph" w:customStyle="1" w:styleId="34">
    <w:name w:val="3"/>
    <w:basedOn w:val="a9"/>
    <w:pPr>
      <w:spacing w:after="160" w:line="240" w:lineRule="exact"/>
    </w:pPr>
    <w:rPr>
      <w:rFonts w:ascii="Verdana" w:hAnsi="Verdana" w:cs="Verdana"/>
      <w:sz w:val="20"/>
      <w:szCs w:val="20"/>
      <w:lang w:val="en-US" w:eastAsia="en-US"/>
    </w:rPr>
  </w:style>
  <w:style w:type="paragraph" w:customStyle="1" w:styleId="af4">
    <w:name w:val="Знак"/>
    <w:basedOn w:val="a9"/>
    <w:pPr>
      <w:spacing w:after="160" w:line="240" w:lineRule="exact"/>
    </w:pPr>
    <w:rPr>
      <w:rFonts w:ascii="Verdana" w:hAnsi="Verdana" w:cs="Verdana"/>
      <w:sz w:val="20"/>
      <w:szCs w:val="20"/>
      <w:lang w:val="en-US" w:eastAsia="en-US"/>
    </w:rPr>
  </w:style>
  <w:style w:type="paragraph" w:customStyle="1" w:styleId="1a">
    <w:name w:val="Знак1"/>
    <w:basedOn w:val="a9"/>
    <w:pPr>
      <w:spacing w:after="160" w:line="240" w:lineRule="exact"/>
    </w:pPr>
    <w:rPr>
      <w:rFonts w:ascii="Verdana" w:hAnsi="Verdana" w:cs="Verdana"/>
      <w:sz w:val="20"/>
      <w:szCs w:val="20"/>
      <w:lang w:val="en-US" w:eastAsia="en-US"/>
    </w:rPr>
  </w:style>
  <w:style w:type="paragraph" w:customStyle="1" w:styleId="af5">
    <w:name w:val="Знак Знак Знак Знак Знак"/>
    <w:basedOn w:val="a9"/>
    <w:pPr>
      <w:spacing w:after="160" w:line="240" w:lineRule="exact"/>
    </w:pPr>
    <w:rPr>
      <w:rFonts w:ascii="Verdana" w:hAnsi="Verdana" w:cs="Verdana"/>
      <w:sz w:val="20"/>
      <w:szCs w:val="20"/>
      <w:lang w:val="en-US" w:eastAsia="en-US"/>
    </w:rPr>
  </w:style>
  <w:style w:type="paragraph" w:customStyle="1" w:styleId="1b">
    <w:name w:val="Знак Знак Знак1 Знак Знак"/>
    <w:basedOn w:val="a9"/>
    <w:pPr>
      <w:spacing w:after="160" w:line="240" w:lineRule="exact"/>
    </w:pPr>
    <w:rPr>
      <w:rFonts w:ascii="Verdana" w:hAnsi="Verdana" w:cs="Verdana"/>
      <w:sz w:val="20"/>
      <w:szCs w:val="20"/>
      <w:lang w:val="en-US" w:eastAsia="en-US"/>
    </w:rPr>
  </w:style>
  <w:style w:type="paragraph" w:customStyle="1" w:styleId="af6">
    <w:name w:val="Знак Знак Знак Знак Знак Знак"/>
    <w:basedOn w:val="a9"/>
    <w:pPr>
      <w:spacing w:after="160" w:line="240" w:lineRule="exact"/>
    </w:pPr>
    <w:rPr>
      <w:rFonts w:ascii="Verdana" w:hAnsi="Verdana" w:cs="Verdana"/>
      <w:sz w:val="20"/>
      <w:szCs w:val="20"/>
      <w:lang w:val="en-US" w:eastAsia="en-US"/>
    </w:rPr>
  </w:style>
  <w:style w:type="paragraph" w:styleId="af7">
    <w:name w:val="List Number"/>
    <w:basedOn w:val="a9"/>
    <w:uiPriority w:val="99"/>
    <w:pPr>
      <w:autoSpaceDE w:val="0"/>
      <w:autoSpaceDN w:val="0"/>
      <w:spacing w:before="60" w:line="360" w:lineRule="auto"/>
      <w:jc w:val="both"/>
    </w:pPr>
    <w:rPr>
      <w:sz w:val="28"/>
    </w:rPr>
  </w:style>
  <w:style w:type="paragraph" w:styleId="af8">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Знак23,TI Upper Header,??????? ??????????"/>
    <w:basedOn w:val="a9"/>
    <w:link w:val="af9"/>
    <w:uiPriority w:val="99"/>
    <w:pPr>
      <w:tabs>
        <w:tab w:val="center" w:pos="4677"/>
        <w:tab w:val="right" w:pos="9355"/>
      </w:tabs>
    </w:pPr>
  </w:style>
  <w:style w:type="paragraph" w:customStyle="1" w:styleId="1c">
    <w:name w:val="Стиль1 Знак"/>
    <w:basedOn w:val="a4"/>
    <w:link w:val="1d"/>
    <w:pPr>
      <w:numPr>
        <w:ilvl w:val="0"/>
        <w:numId w:val="0"/>
      </w:numPr>
      <w:spacing w:line="240" w:lineRule="auto"/>
    </w:pPr>
    <w:rPr>
      <w:szCs w:val="28"/>
    </w:rPr>
  </w:style>
  <w:style w:type="character" w:customStyle="1" w:styleId="1d">
    <w:name w:val="Стиль1 Знак Знак"/>
    <w:link w:val="1c"/>
    <w:rPr>
      <w:snapToGrid w:val="0"/>
      <w:sz w:val="28"/>
      <w:szCs w:val="28"/>
      <w:lang w:val="ru-RU" w:eastAsia="ru-RU" w:bidi="ar-SA"/>
    </w:rPr>
  </w:style>
  <w:style w:type="paragraph" w:customStyle="1" w:styleId="1e">
    <w:name w:val="Стиль1"/>
    <w:basedOn w:val="a4"/>
    <w:qFormat/>
    <w:pPr>
      <w:numPr>
        <w:ilvl w:val="0"/>
        <w:numId w:val="0"/>
      </w:numPr>
      <w:spacing w:line="240" w:lineRule="auto"/>
    </w:pPr>
    <w:rPr>
      <w:szCs w:val="28"/>
    </w:rPr>
  </w:style>
  <w:style w:type="character" w:customStyle="1" w:styleId="afa">
    <w:name w:val="заменить"/>
    <w:rPr>
      <w:i/>
      <w:u w:val="none"/>
      <w:bdr w:val="none" w:sz="0" w:space="0" w:color="auto"/>
      <w:shd w:val="clear" w:color="auto" w:fill="FFCC99"/>
    </w:rPr>
  </w:style>
  <w:style w:type="paragraph" w:customStyle="1" w:styleId="afb">
    <w:name w:val="Служебный"/>
    <w:basedOn w:val="a9"/>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paragraph" w:styleId="afc">
    <w:name w:val="Document Map"/>
    <w:basedOn w:val="a9"/>
    <w:link w:val="afd"/>
    <w:uiPriority w:val="99"/>
    <w:pPr>
      <w:shd w:val="clear" w:color="auto" w:fill="000080"/>
    </w:pPr>
    <w:rPr>
      <w:rFonts w:ascii="Tahoma" w:hAnsi="Tahoma" w:cs="Tahoma"/>
    </w:rPr>
  </w:style>
  <w:style w:type="paragraph" w:styleId="afe">
    <w:name w:val="Normal (Web)"/>
    <w:basedOn w:val="a9"/>
    <w:pPr>
      <w:spacing w:before="100" w:beforeAutospacing="1" w:after="100" w:afterAutospacing="1"/>
    </w:pPr>
  </w:style>
  <w:style w:type="character" w:styleId="aff">
    <w:name w:val="Emphasis"/>
    <w:uiPriority w:val="20"/>
    <w:qFormat/>
    <w:rPr>
      <w:i/>
      <w:iCs/>
    </w:rPr>
  </w:style>
  <w:style w:type="paragraph" w:styleId="aff0">
    <w:name w:val="Balloon Text"/>
    <w:basedOn w:val="a9"/>
    <w:link w:val="aff1"/>
    <w:uiPriority w:val="99"/>
    <w:rPr>
      <w:rFonts w:ascii="Tahoma" w:hAnsi="Tahoma" w:cs="Tahoma"/>
      <w:sz w:val="16"/>
      <w:szCs w:val="16"/>
    </w:rPr>
  </w:style>
  <w:style w:type="paragraph" w:customStyle="1" w:styleId="1f">
    <w:name w:val="1 Знак"/>
    <w:basedOn w:val="a9"/>
    <w:pPr>
      <w:spacing w:after="160" w:line="240" w:lineRule="exact"/>
    </w:pPr>
    <w:rPr>
      <w:rFonts w:ascii="Verdana" w:hAnsi="Verdana" w:cs="Verdana"/>
      <w:sz w:val="20"/>
      <w:szCs w:val="20"/>
      <w:lang w:val="en-US" w:eastAsia="en-US"/>
    </w:rPr>
  </w:style>
  <w:style w:type="paragraph" w:customStyle="1" w:styleId="aff2">
    <w:name w:val="Знак"/>
    <w:basedOn w:val="a9"/>
    <w:pPr>
      <w:spacing w:after="160" w:line="240" w:lineRule="exact"/>
    </w:pPr>
    <w:rPr>
      <w:rFonts w:ascii="Verdana" w:hAnsi="Verdana" w:cs="Verdana"/>
      <w:sz w:val="20"/>
      <w:szCs w:val="20"/>
      <w:lang w:val="en-US" w:eastAsia="en-US"/>
    </w:rPr>
  </w:style>
  <w:style w:type="paragraph" w:customStyle="1" w:styleId="1f0">
    <w:name w:val="1"/>
    <w:basedOn w:val="a9"/>
    <w:uiPriority w:val="99"/>
    <w:pPr>
      <w:spacing w:after="160" w:line="240" w:lineRule="exact"/>
    </w:pPr>
    <w:rPr>
      <w:rFonts w:ascii="Verdana" w:hAnsi="Verdana" w:cs="Verdana"/>
      <w:sz w:val="20"/>
      <w:szCs w:val="20"/>
      <w:lang w:val="en-US" w:eastAsia="en-US"/>
    </w:rPr>
  </w:style>
  <w:style w:type="paragraph" w:customStyle="1" w:styleId="16">
    <w:name w:val="Заголовок_1"/>
    <w:basedOn w:val="a9"/>
    <w:uiPriority w:val="99"/>
    <w:locked/>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1">
    <w:name w:val="Пункт_3"/>
    <w:basedOn w:val="a9"/>
    <w:uiPriority w:val="99"/>
    <w:pPr>
      <w:numPr>
        <w:ilvl w:val="2"/>
        <w:numId w:val="2"/>
      </w:numPr>
      <w:jc w:val="both"/>
    </w:pPr>
    <w:rPr>
      <w:sz w:val="28"/>
      <w:szCs w:val="28"/>
    </w:rPr>
  </w:style>
  <w:style w:type="paragraph" w:customStyle="1" w:styleId="24">
    <w:name w:val="Пункт_2"/>
    <w:basedOn w:val="a9"/>
    <w:uiPriority w:val="99"/>
    <w:pPr>
      <w:numPr>
        <w:ilvl w:val="1"/>
        <w:numId w:val="2"/>
      </w:numPr>
      <w:jc w:val="both"/>
    </w:pPr>
    <w:rPr>
      <w:sz w:val="28"/>
      <w:szCs w:val="20"/>
    </w:rPr>
  </w:style>
  <w:style w:type="paragraph" w:customStyle="1" w:styleId="51">
    <w:name w:val="Пункт_5"/>
    <w:basedOn w:val="31"/>
    <w:uiPriority w:val="99"/>
    <w:pPr>
      <w:numPr>
        <w:ilvl w:val="4"/>
      </w:numPr>
    </w:pPr>
  </w:style>
  <w:style w:type="paragraph" w:customStyle="1" w:styleId="Default">
    <w:name w:val="Default"/>
    <w:pPr>
      <w:autoSpaceDE w:val="0"/>
      <w:autoSpaceDN w:val="0"/>
      <w:adjustRightInd w:val="0"/>
    </w:pPr>
    <w:rPr>
      <w:color w:val="000000"/>
      <w:sz w:val="24"/>
      <w:szCs w:val="24"/>
    </w:rPr>
  </w:style>
  <w:style w:type="paragraph" w:styleId="aff3">
    <w:name w:val="caption"/>
    <w:basedOn w:val="a9"/>
    <w:next w:val="a9"/>
    <w:uiPriority w:val="99"/>
    <w:unhideWhenUsed/>
    <w:qFormat/>
    <w:pPr>
      <w:spacing w:after="200"/>
    </w:pPr>
    <w:rPr>
      <w:rFonts w:ascii="Calibri" w:eastAsia="Calibri" w:hAnsi="Calibri"/>
      <w:b/>
      <w:bCs/>
      <w:color w:val="4F81BD"/>
      <w:sz w:val="18"/>
      <w:szCs w:val="18"/>
      <w:lang w:eastAsia="en-US"/>
    </w:rPr>
  </w:style>
  <w:style w:type="character" w:customStyle="1" w:styleId="aff4">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5"/>
    <w:uiPriority w:val="34"/>
    <w:qFormat/>
    <w:locked/>
    <w:rPr>
      <w:sz w:val="24"/>
      <w:szCs w:val="24"/>
    </w:rPr>
  </w:style>
  <w:style w:type="paragraph" w:styleId="a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
    <w:basedOn w:val="a9"/>
    <w:link w:val="aff4"/>
    <w:uiPriority w:val="34"/>
    <w:qFormat/>
    <w:pPr>
      <w:ind w:left="720"/>
    </w:pPr>
  </w:style>
  <w:style w:type="paragraph" w:styleId="aff6">
    <w:name w:val="Title"/>
    <w:aliases w:val="Название"/>
    <w:basedOn w:val="a9"/>
    <w:next w:val="a9"/>
    <w:link w:val="aff7"/>
    <w:qFormat/>
    <w:pPr>
      <w:spacing w:before="240" w:after="60"/>
      <w:jc w:val="center"/>
      <w:outlineLvl w:val="0"/>
    </w:pPr>
    <w:rPr>
      <w:rFonts w:ascii="Calibri Light" w:hAnsi="Calibri Light"/>
      <w:b/>
      <w:bCs/>
      <w:kern w:val="28"/>
      <w:sz w:val="32"/>
      <w:szCs w:val="32"/>
    </w:rPr>
  </w:style>
  <w:style w:type="character" w:customStyle="1" w:styleId="aff7">
    <w:name w:val="Заголовок Знак"/>
    <w:aliases w:val="Название Знак2"/>
    <w:link w:val="aff6"/>
    <w:rPr>
      <w:rFonts w:ascii="Calibri Light" w:eastAsia="Times New Roman" w:hAnsi="Calibri Light" w:cs="Times New Roman"/>
      <w:b/>
      <w:bCs/>
      <w:kern w:val="28"/>
      <w:sz w:val="32"/>
      <w:szCs w:val="32"/>
    </w:rPr>
  </w:style>
  <w:style w:type="character" w:customStyle="1" w:styleId="42">
    <w:name w:val="Заголовок 4 Знак"/>
    <w:aliases w:val="Б4 Знак1,RTC 4 Знак1,H4 Знак1,H41 Знак1,Sub-Minor Знак1,Level 2 - a Знак1,Пункт + Слева:  0 см Знак1,Первая... Знак1,Заголовок_4 Знак1"/>
    <w:link w:val="41"/>
    <w:rPr>
      <w:rFonts w:ascii="Calibri" w:eastAsia="Times New Roman" w:hAnsi="Calibri" w:cs="Times New Roman"/>
      <w:b/>
      <w:bCs/>
      <w:sz w:val="28"/>
      <w:szCs w:val="28"/>
    </w:rPr>
  </w:style>
  <w:style w:type="paragraph" w:styleId="aff8">
    <w:name w:val="footnote text"/>
    <w:basedOn w:val="a9"/>
    <w:link w:val="aff9"/>
    <w:unhideWhenUsed/>
    <w:pPr>
      <w:snapToGrid w:val="0"/>
      <w:ind w:firstLine="567"/>
      <w:jc w:val="both"/>
    </w:pPr>
    <w:rPr>
      <w:sz w:val="22"/>
      <w:szCs w:val="20"/>
    </w:rPr>
  </w:style>
  <w:style w:type="character" w:customStyle="1" w:styleId="aff9">
    <w:name w:val="Текст сноски Знак"/>
    <w:link w:val="aff8"/>
    <w:rPr>
      <w:sz w:val="22"/>
    </w:rPr>
  </w:style>
  <w:style w:type="character" w:styleId="affa">
    <w:name w:val="footnote reference"/>
    <w:uiPriority w:val="99"/>
    <w:unhideWhenUsed/>
    <w:rPr>
      <w:rFonts w:ascii="Times New Roman" w:hAnsi="Times New Roman"/>
      <w:vertAlign w:val="superscript"/>
    </w:rPr>
  </w:style>
  <w:style w:type="character" w:styleId="affb">
    <w:name w:val="annotation reference"/>
    <w:rPr>
      <w:sz w:val="16"/>
      <w:szCs w:val="16"/>
    </w:rPr>
  </w:style>
  <w:style w:type="paragraph" w:styleId="affc">
    <w:name w:val="annotation text"/>
    <w:basedOn w:val="a9"/>
    <w:link w:val="affd"/>
    <w:uiPriority w:val="99"/>
    <w:rPr>
      <w:sz w:val="20"/>
      <w:szCs w:val="20"/>
    </w:rPr>
  </w:style>
  <w:style w:type="character" w:customStyle="1" w:styleId="affd">
    <w:name w:val="Текст примечания Знак"/>
    <w:basedOn w:val="aa"/>
    <w:link w:val="affc"/>
    <w:uiPriority w:val="99"/>
  </w:style>
  <w:style w:type="paragraph" w:styleId="affe">
    <w:name w:val="annotation subject"/>
    <w:basedOn w:val="affc"/>
    <w:next w:val="affc"/>
    <w:link w:val="afff"/>
    <w:rPr>
      <w:b/>
      <w:bCs/>
    </w:rPr>
  </w:style>
  <w:style w:type="character" w:customStyle="1" w:styleId="afff">
    <w:name w:val="Тема примечания Знак"/>
    <w:link w:val="affe"/>
    <w:rPr>
      <w:b/>
      <w:bCs/>
    </w:rPr>
  </w:style>
  <w:style w:type="character" w:customStyle="1" w:styleId="WW8Num45z2">
    <w:name w:val="WW8Num45z2"/>
    <w:rPr>
      <w:b w:val="0"/>
    </w:rPr>
  </w:style>
  <w:style w:type="character" w:customStyle="1" w:styleId="af2">
    <w:name w:val="Нижний колонтитул Знак"/>
    <w:link w:val="af1"/>
    <w:uiPriority w:val="99"/>
    <w:rPr>
      <w:sz w:val="24"/>
      <w:szCs w:val="24"/>
    </w:rPr>
  </w:style>
  <w:style w:type="paragraph" w:customStyle="1" w:styleId="afff0">
    <w:name w:val="Таблица шапка"/>
    <w:basedOn w:val="a9"/>
    <w:pPr>
      <w:keepNext/>
      <w:suppressAutoHyphens/>
      <w:spacing w:before="40" w:after="40"/>
      <w:ind w:left="57" w:right="57"/>
    </w:pPr>
    <w:rPr>
      <w:bCs/>
      <w:sz w:val="22"/>
      <w:szCs w:val="22"/>
      <w:lang w:eastAsia="ar-SA"/>
    </w:rPr>
  </w:style>
  <w:style w:type="paragraph" w:customStyle="1" w:styleId="afff1">
    <w:name w:val="Таблица текст"/>
    <w:basedOn w:val="a9"/>
    <w:pPr>
      <w:suppressAutoHyphens/>
      <w:spacing w:before="40" w:after="40"/>
      <w:ind w:left="57" w:right="57"/>
    </w:pPr>
    <w:rPr>
      <w:bCs/>
      <w:szCs w:val="22"/>
      <w:lang w:eastAsia="ar-SA"/>
    </w:rPr>
  </w:style>
  <w:style w:type="paragraph" w:customStyle="1" w:styleId="1f1">
    <w:name w:val="Обычный1"/>
    <w:link w:val="1f2"/>
    <w:uiPriority w:val="99"/>
    <w:pPr>
      <w:widowControl w:val="0"/>
      <w:suppressAutoHyphens/>
      <w:ind w:firstLine="400"/>
      <w:jc w:val="both"/>
    </w:pPr>
    <w:rPr>
      <w:rFonts w:eastAsia="Arial"/>
      <w:sz w:val="24"/>
      <w:lang w:eastAsia="ar-SA"/>
    </w:rPr>
  </w:style>
  <w:style w:type="paragraph" w:customStyle="1" w:styleId="afff2">
    <w:name w:val="Пункт б/н"/>
    <w:basedOn w:val="a9"/>
    <w:pPr>
      <w:tabs>
        <w:tab w:val="left" w:pos="1134"/>
      </w:tabs>
      <w:suppressAutoHyphens/>
      <w:spacing w:line="360" w:lineRule="auto"/>
      <w:ind w:firstLine="567"/>
      <w:jc w:val="both"/>
    </w:pPr>
    <w:rPr>
      <w:bCs/>
      <w:sz w:val="22"/>
      <w:szCs w:val="22"/>
      <w:lang w:eastAsia="ar-SA"/>
    </w:rPr>
  </w:style>
  <w:style w:type="character" w:customStyle="1" w:styleId="121">
    <w:name w:val="Стиль 12 пт полужирный"/>
    <w:rPr>
      <w:b/>
      <w:sz w:val="24"/>
      <w:szCs w:val="24"/>
      <w:lang w:val="ru-RU" w:eastAsia="ar-SA" w:bidi="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8">
    <w:name w:val="Пункт Знак1"/>
    <w:link w:val="a3"/>
    <w:rPr>
      <w:snapToGrid w:val="0"/>
      <w:sz w:val="28"/>
    </w:rPr>
  </w:style>
  <w:style w:type="character" w:customStyle="1" w:styleId="ListParagraphChar">
    <w:name w:val="List Paragraph Char"/>
    <w:aliases w:val="Абзац маркированнный Char,1 Char,UL Char,1. Абзац списка Char,Table-Normal Char,RSHB_Table-Normal Char,Предусловия Char"/>
    <w:locked/>
    <w:rPr>
      <w:sz w:val="24"/>
      <w:szCs w:val="24"/>
      <w:lang w:val="ru-RU" w:eastAsia="ru-RU" w:bidi="ar-SA"/>
    </w:rPr>
  </w:style>
  <w:style w:type="paragraph" w:customStyle="1" w:styleId="Times12">
    <w:name w:val="Times 12"/>
    <w:basedOn w:val="a9"/>
    <w:pPr>
      <w:suppressAutoHyphens/>
      <w:overflowPunct w:val="0"/>
      <w:autoSpaceDE w:val="0"/>
      <w:ind w:firstLine="567"/>
      <w:jc w:val="both"/>
    </w:pPr>
    <w:rPr>
      <w:bCs/>
      <w:szCs w:val="22"/>
      <w:lang w:eastAsia="ar-SA"/>
    </w:rPr>
  </w:style>
  <w:style w:type="numbering" w:customStyle="1" w:styleId="3101">
    <w:name w:val="Импортированный стиль 3101"/>
  </w:style>
  <w:style w:type="numbering" w:customStyle="1" w:styleId="31011">
    <w:name w:val="Импортированный стиль 31011"/>
  </w:style>
  <w:style w:type="numbering" w:customStyle="1" w:styleId="1f3">
    <w:name w:val="Нет списка1"/>
    <w:next w:val="ac"/>
    <w:uiPriority w:val="99"/>
    <w:semiHidden/>
    <w:unhideWhenUsed/>
  </w:style>
  <w:style w:type="character" w:customStyle="1" w:styleId="af9">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Знак23 Знак,TI Upper Header Знак"/>
    <w:link w:val="af8"/>
    <w:uiPriority w:val="99"/>
    <w:rPr>
      <w:sz w:val="24"/>
      <w:szCs w:val="24"/>
    </w:rPr>
  </w:style>
  <w:style w:type="character" w:customStyle="1" w:styleId="aff1">
    <w:name w:val="Текст выноски Знак"/>
    <w:link w:val="aff0"/>
    <w:uiPriority w:val="99"/>
    <w:rPr>
      <w:rFonts w:ascii="Tahoma" w:hAnsi="Tahoma" w:cs="Tahoma"/>
      <w:sz w:val="16"/>
      <w:szCs w:val="16"/>
    </w:rPr>
  </w:style>
  <w:style w:type="table" w:styleId="-1">
    <w:name w:val="Table Web 1"/>
    <w:basedOn w:val="a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4">
    <w:name w:val="Table Grid 1"/>
    <w:basedOn w:val="a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f5">
    <w:name w:val="Текст сноски1"/>
    <w:basedOn w:val="a9"/>
    <w:uiPriority w:val="99"/>
    <w:rPr>
      <w:rFonts w:ascii="Calibri" w:hAnsi="Calibri"/>
      <w:sz w:val="22"/>
      <w:szCs w:val="22"/>
    </w:rPr>
  </w:style>
  <w:style w:type="table" w:styleId="afff3">
    <w:name w:val="Table Grid"/>
    <w:basedOn w:val="ab"/>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комментарий"/>
    <w:rPr>
      <w:b/>
      <w:bCs/>
      <w:i/>
      <w:iCs/>
      <w:shd w:val="clear" w:color="auto" w:fill="FFFF99"/>
    </w:rPr>
  </w:style>
  <w:style w:type="character" w:customStyle="1" w:styleId="53">
    <w:name w:val="Заголовок 5 Знак"/>
    <w:aliases w:val="H5 Знак,h5 Знак,h51 Знак,H51 Знак,h52 Знак,test Знак,Block Label Знак,Level 3 - i Знак,Заголовок 5 Знак Знак Знак"/>
    <w:link w:val="52"/>
    <w:rPr>
      <w:rFonts w:ascii="Calibri Light" w:hAnsi="Calibri Light"/>
      <w:color w:val="1F4D78"/>
      <w:sz w:val="22"/>
      <w:szCs w:val="22"/>
      <w:lang w:eastAsia="en-US"/>
    </w:rPr>
  </w:style>
  <w:style w:type="character" w:customStyle="1" w:styleId="61">
    <w:name w:val="Заголовок 6 Знак"/>
    <w:aliases w:val="RTC 6 Знак,Приложение Знак"/>
    <w:link w:val="60"/>
    <w:rPr>
      <w:rFonts w:ascii="Calibri Light" w:hAnsi="Calibri Light"/>
      <w:i/>
      <w:iCs/>
      <w:color w:val="1F4D78"/>
      <w:sz w:val="22"/>
      <w:szCs w:val="22"/>
      <w:lang w:eastAsia="en-US"/>
    </w:rPr>
  </w:style>
  <w:style w:type="character" w:customStyle="1" w:styleId="70">
    <w:name w:val="Заголовок 7 Знак"/>
    <w:aliases w:val="RTC7 Знак"/>
    <w:link w:val="7"/>
    <w:rPr>
      <w:rFonts w:eastAsia="Calibri"/>
      <w:sz w:val="26"/>
      <w:szCs w:val="26"/>
      <w:lang w:eastAsia="en-US"/>
    </w:rPr>
  </w:style>
  <w:style w:type="character" w:customStyle="1" w:styleId="80">
    <w:name w:val="Заголовок 8 Знак"/>
    <w:aliases w:val="Знак16 Знак"/>
    <w:link w:val="8"/>
    <w:rPr>
      <w:i/>
      <w:iCs/>
      <w:sz w:val="26"/>
      <w:szCs w:val="26"/>
      <w:lang w:eastAsia="en-US"/>
    </w:rPr>
  </w:style>
  <w:style w:type="character" w:customStyle="1" w:styleId="90">
    <w:name w:val="Заголовок 9 Знак"/>
    <w:link w:val="9"/>
    <w:rPr>
      <w:rFonts w:ascii="Arial" w:hAnsi="Arial"/>
      <w:sz w:val="22"/>
      <w:szCs w:val="22"/>
      <w:lang w:eastAsia="en-US"/>
    </w:rPr>
  </w:style>
  <w:style w:type="character" w:customStyle="1" w:styleId="210">
    <w:name w:val="Заголовок 2 Знак1"/>
    <w:aliases w:val="Заголовок 2 Знак Знак,H2 Знак1,H2 Знак Знак,Заголовок 21 Знак,2 Знак,h2 Знак,Б2 Знак,RTC Знак,iz2 Знак,Numbered text 3 Знак,HD2 Знак,heading 2 Знак1,Heading 2 Hidden Знак,Раздел Знак Знак,sub-sect Знак,2 headline Знак,h Знак"/>
    <w:link w:val="21"/>
    <w:rPr>
      <w:b/>
      <w:snapToGrid w:val="0"/>
      <w:sz w:val="32"/>
    </w:rPr>
  </w:style>
  <w:style w:type="character" w:customStyle="1" w:styleId="afff5">
    <w:name w:val="Название Знак"/>
    <w:aliases w:val="Знак6 Знак"/>
    <w:uiPriority w:val="10"/>
    <w:locked/>
    <w:rPr>
      <w:b/>
      <w:sz w:val="32"/>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
    <w:pPr>
      <w:jc w:val="both"/>
    </w:pPr>
    <w:rPr>
      <w:sz w:val="28"/>
      <w:szCs w:val="28"/>
    </w:rPr>
  </w:style>
  <w:style w:type="character" w:customStyle="1" w:styleId="1f6">
    <w:name w:val="Основной текст Знак1"/>
    <w:aliases w:val="Основной текст таблиц Знак1,в таблице Знак1,таблицы Знак1,в таблицах Знак1,Письмо в Интернет Знак Знак1,Письмо в Интернет Знак1,Основной текст Знак1 Знак Знак1 Знак Знак Знак1,Основной текст Знак Знак Знак1 Знак Знак Знак Знак1"/>
    <w:rPr>
      <w:sz w:val="24"/>
      <w:szCs w:val="24"/>
    </w:rPr>
  </w:style>
  <w:style w:type="paragraph" w:customStyle="1" w:styleId="afff6">
    <w:name w:val="Текст договора"/>
    <w:uiPriority w:val="99"/>
    <w:pPr>
      <w:spacing w:line="320" w:lineRule="exact"/>
      <w:jc w:val="both"/>
    </w:pPr>
    <w:rPr>
      <w:noProof/>
      <w:sz w:val="24"/>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numbering" w:customStyle="1" w:styleId="1111111">
    <w:name w:val="1 / 1.1 / 1.1.11"/>
    <w:basedOn w:val="ac"/>
    <w:next w:val="111111"/>
  </w:style>
  <w:style w:type="numbering" w:customStyle="1" w:styleId="1510">
    <w:name w:val="Импортированный стиль 151"/>
  </w:style>
  <w:style w:type="numbering" w:styleId="111111">
    <w:name w:val="Outline List 2"/>
    <w:basedOn w:val="ac"/>
    <w:uiPriority w:val="99"/>
    <w:unhideWhenUsed/>
  </w:style>
  <w:style w:type="paragraph" w:customStyle="1" w:styleId="1f7">
    <w:name w:val="Абзац списка1"/>
    <w:basedOn w:val="a9"/>
    <w:qFormat/>
    <w:pPr>
      <w:ind w:left="708"/>
    </w:pPr>
    <w:rPr>
      <w:sz w:val="28"/>
      <w:szCs w:val="20"/>
    </w:rPr>
  </w:style>
  <w:style w:type="numbering" w:customStyle="1" w:styleId="3811">
    <w:name w:val="Импортированный стиль 3811"/>
  </w:style>
  <w:style w:type="paragraph" w:styleId="afff7">
    <w:name w:val="No Spacing"/>
    <w:link w:val="afff8"/>
    <w:uiPriority w:val="1"/>
    <w:qFormat/>
    <w:rPr>
      <w:rFonts w:ascii="Calibri" w:eastAsia="Calibri" w:hAnsi="Calibri"/>
      <w:sz w:val="22"/>
      <w:szCs w:val="22"/>
      <w:lang w:eastAsia="en-US"/>
    </w:rPr>
  </w:style>
  <w:style w:type="character" w:customStyle="1" w:styleId="17">
    <w:name w:val="Заголовок 1 Знак"/>
    <w:aliases w:val="Document Header1 Знак1,H1 Знак,Введение... Знак1,Б1 Знак1,Heading 1iz Знак,Б11 Знак1,Заголовок 1 Знак2 Знак Знак,Заголовок 1 Знак1 Знак Знак Знак,Заголовок 1 Знак Знак Знак Знак Знак,Заголовок 1 Знак Знак1 Знак Знак Знак,Ðàçäåë Знак"/>
    <w:link w:val="12"/>
    <w:rPr>
      <w:rFonts w:ascii="Arial" w:hAnsi="Arial"/>
      <w:b/>
      <w:kern w:val="28"/>
      <w:sz w:val="40"/>
    </w:rPr>
  </w:style>
  <w:style w:type="character" w:customStyle="1" w:styleId="33">
    <w:name w:val="Заголовок 3 Знак"/>
    <w:aliases w:val="H3 Знак,Подраздел Знак,Б3 Знак,RTC 3 Знак,iz3 Знак,римская нумерация Знак"/>
    <w:link w:val="32"/>
    <w:rPr>
      <w:rFonts w:ascii="Arial" w:hAnsi="Arial" w:cs="Arial"/>
      <w:b/>
      <w:bCs/>
      <w:sz w:val="26"/>
      <w:szCs w:val="26"/>
    </w:rPr>
  </w:style>
  <w:style w:type="table" w:customStyle="1" w:styleId="TableNormal">
    <w:name w:val="Table Normal"/>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f9">
    <w:name w:val="Колонтитулы"/>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35">
    <w:name w:val="Body Text Indent 3"/>
    <w:link w:val="36"/>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6">
    <w:name w:val="Основной текст с отступом 3 Знак"/>
    <w:link w:val="35"/>
    <w:rPr>
      <w:rFonts w:ascii="Arial" w:eastAsia="Arial Unicode MS" w:hAnsi="Arial" w:cs="Arial Unicode MS"/>
      <w:color w:val="000000"/>
      <w:sz w:val="16"/>
      <w:szCs w:val="16"/>
      <w:u w:color="000000"/>
      <w:bdr w:val="nil"/>
    </w:rPr>
  </w:style>
  <w:style w:type="numbering" w:customStyle="1" w:styleId="37">
    <w:name w:val="Импортированный стиль 3"/>
  </w:style>
  <w:style w:type="numbering" w:customStyle="1" w:styleId="43">
    <w:name w:val="Импортированный стиль 4"/>
  </w:style>
  <w:style w:type="paragraph" w:customStyle="1" w:styleId="afffa">
    <w:name w:val="Ариал"/>
    <w:link w:val="1f8"/>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4">
    <w:name w:val="Импортированный стиль 5"/>
  </w:style>
  <w:style w:type="numbering" w:customStyle="1" w:styleId="62">
    <w:name w:val="Импортированный стиль 6"/>
  </w:style>
  <w:style w:type="paragraph" w:styleId="25">
    <w:name w:val="Body Text Indent 2"/>
    <w:link w:val="26"/>
    <w:pPr>
      <w:pBdr>
        <w:top w:val="nil"/>
        <w:left w:val="nil"/>
        <w:bottom w:val="nil"/>
        <w:right w:val="nil"/>
        <w:between w:val="nil"/>
        <w:bar w:val="nil"/>
      </w:pBdr>
      <w:spacing w:after="120" w:line="480" w:lineRule="auto"/>
      <w:ind w:left="283"/>
    </w:pPr>
    <w:rPr>
      <w:rFonts w:eastAsia="Arial Unicode MS" w:cs="Arial Unicode MS"/>
      <w:color w:val="000000"/>
      <w:sz w:val="24"/>
      <w:szCs w:val="24"/>
      <w:u w:color="000000"/>
      <w:bdr w:val="nil"/>
    </w:rPr>
  </w:style>
  <w:style w:type="character" w:customStyle="1" w:styleId="26">
    <w:name w:val="Основной текст с отступом 2 Знак"/>
    <w:link w:val="25"/>
    <w:rPr>
      <w:rFonts w:eastAsia="Arial Unicode MS" w:cs="Arial Unicode MS"/>
      <w:color w:val="000000"/>
      <w:sz w:val="24"/>
      <w:szCs w:val="24"/>
      <w:u w:color="000000"/>
      <w:bdr w:val="nil"/>
    </w:rPr>
  </w:style>
  <w:style w:type="numbering" w:customStyle="1" w:styleId="71">
    <w:name w:val="Импортированный стиль 7"/>
  </w:style>
  <w:style w:type="numbering" w:customStyle="1" w:styleId="81">
    <w:name w:val="Импортированный стиль 8"/>
  </w:style>
  <w:style w:type="numbering" w:customStyle="1" w:styleId="91">
    <w:name w:val="Импортированный стиль 9"/>
  </w:style>
  <w:style w:type="numbering" w:customStyle="1" w:styleId="100">
    <w:name w:val="Импортированный стиль 10"/>
  </w:style>
  <w:style w:type="numbering" w:customStyle="1" w:styleId="112">
    <w:name w:val="Импортированный стиль 11"/>
  </w:style>
  <w:style w:type="numbering" w:customStyle="1" w:styleId="122">
    <w:name w:val="Импортированный стиль 12"/>
  </w:style>
  <w:style w:type="numbering" w:customStyle="1" w:styleId="130">
    <w:name w:val="Импортированный стиль 13"/>
  </w:style>
  <w:style w:type="paragraph" w:styleId="27">
    <w:name w:val="List 2"/>
    <w:pPr>
      <w:pBdr>
        <w:top w:val="nil"/>
        <w:left w:val="nil"/>
        <w:bottom w:val="nil"/>
        <w:right w:val="nil"/>
        <w:between w:val="nil"/>
        <w:bar w:val="nil"/>
      </w:pBdr>
      <w:tabs>
        <w:tab w:val="left" w:pos="1980"/>
      </w:tabs>
      <w:spacing w:line="360" w:lineRule="auto"/>
      <w:ind w:left="1260"/>
      <w:jc w:val="both"/>
    </w:pPr>
    <w:rPr>
      <w:rFonts w:eastAsia="Arial Unicode MS" w:cs="Arial Unicode MS"/>
      <w:color w:val="000000"/>
      <w:sz w:val="28"/>
      <w:szCs w:val="28"/>
      <w:u w:color="000000"/>
      <w:bdr w:val="nil"/>
    </w:rPr>
  </w:style>
  <w:style w:type="numbering" w:customStyle="1" w:styleId="150">
    <w:name w:val="Импортированный стиль 15"/>
  </w:style>
  <w:style w:type="numbering" w:customStyle="1" w:styleId="160">
    <w:name w:val="Импортированный стиль 16"/>
  </w:style>
  <w:style w:type="numbering" w:customStyle="1" w:styleId="170">
    <w:name w:val="Импортированный стиль 17"/>
  </w:style>
  <w:style w:type="paragraph" w:customStyle="1" w:styleId="-">
    <w:name w:val="_Маркер (номер) - с заголовком"/>
    <w:uiPriority w:val="99"/>
    <w:pPr>
      <w:pBdr>
        <w:top w:val="nil"/>
        <w:left w:val="nil"/>
        <w:bottom w:val="nil"/>
        <w:right w:val="nil"/>
        <w:between w:val="nil"/>
        <w:bar w:val="nil"/>
      </w:pBdr>
      <w:spacing w:before="240" w:after="60" w:line="360" w:lineRule="auto"/>
    </w:pPr>
    <w:rPr>
      <w:rFonts w:eastAsia="Arial Unicode MS" w:cs="Arial Unicode MS"/>
      <w:b/>
      <w:bCs/>
      <w:color w:val="000000"/>
      <w:sz w:val="24"/>
      <w:szCs w:val="24"/>
      <w:u w:color="000000"/>
      <w:bdr w:val="nil"/>
    </w:rPr>
  </w:style>
  <w:style w:type="numbering" w:customStyle="1" w:styleId="180">
    <w:name w:val="Импортированный стиль 18"/>
  </w:style>
  <w:style w:type="numbering" w:customStyle="1" w:styleId="190">
    <w:name w:val="Импортированный стиль 19"/>
  </w:style>
  <w:style w:type="numbering" w:customStyle="1" w:styleId="200">
    <w:name w:val="Импортированный стиль 20"/>
  </w:style>
  <w:style w:type="paragraph" w:customStyle="1" w:styleId="CCLegal1">
    <w:name w:val="CC Legal 1"/>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Iniiaiieoaeno">
    <w:name w:val="Iniiaiie oaeno"/>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1">
    <w:name w:val="Импортированный стиль 21"/>
  </w:style>
  <w:style w:type="paragraph" w:styleId="afffb">
    <w:name w:val="Body Text Indent"/>
    <w:aliases w:val="текст,Body Text Indent1"/>
    <w:link w:val="afffc"/>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ffc">
    <w:name w:val="Основной текст с отступом Знак"/>
    <w:aliases w:val="текст Знак,Body Text Indent1 Знак"/>
    <w:link w:val="afffb"/>
    <w:rPr>
      <w:rFonts w:ascii="Arial" w:eastAsia="Arial Unicode MS" w:hAnsi="Arial" w:cs="Arial Unicode MS"/>
      <w:color w:val="000000"/>
      <w:u w:color="000000"/>
      <w:bdr w:val="nil"/>
    </w:rPr>
  </w:style>
  <w:style w:type="numbering" w:customStyle="1" w:styleId="220">
    <w:name w:val="Импортированный стиль 22"/>
  </w:style>
  <w:style w:type="paragraph" w:customStyle="1" w:styleId="BodyTextIndent21">
    <w:name w:val="Body Text Indent 21"/>
    <w:pPr>
      <w:pBdr>
        <w:top w:val="nil"/>
        <w:left w:val="nil"/>
        <w:bottom w:val="nil"/>
        <w:right w:val="nil"/>
        <w:between w:val="nil"/>
        <w:bar w:val="nil"/>
      </w:pBdr>
      <w:ind w:firstLine="720"/>
    </w:pPr>
    <w:rPr>
      <w:rFonts w:eastAsia="Arial Unicode MS" w:cs="Arial Unicode MS"/>
      <w:color w:val="000000"/>
      <w:sz w:val="26"/>
      <w:szCs w:val="26"/>
      <w:u w:color="000000"/>
      <w:bdr w:val="nil"/>
    </w:rPr>
  </w:style>
  <w:style w:type="numbering" w:customStyle="1" w:styleId="230">
    <w:name w:val="Импортированный стиль 23"/>
  </w:style>
  <w:style w:type="numbering" w:customStyle="1" w:styleId="240">
    <w:name w:val="Импортированный стиль 24"/>
  </w:style>
  <w:style w:type="numbering" w:customStyle="1" w:styleId="250">
    <w:name w:val="Импортированный стиль 25"/>
  </w:style>
  <w:style w:type="paragraph" w:customStyle="1" w:styleId="afffd">
    <w:name w:val="бычный"/>
    <w:link w:val="afffe"/>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paragraph" w:customStyle="1" w:styleId="PreformattedText">
    <w:name w:val="Preformatted Text"/>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paragraph" w:customStyle="1" w:styleId="BodyText21">
    <w:name w:val="Body Text 21"/>
    <w:pPr>
      <w:widowControl w:val="0"/>
      <w:pBdr>
        <w:top w:val="nil"/>
        <w:left w:val="nil"/>
        <w:bottom w:val="nil"/>
        <w:right w:val="nil"/>
        <w:between w:val="nil"/>
        <w:bar w:val="nil"/>
      </w:pBdr>
      <w:ind w:firstLine="567"/>
      <w:jc w:val="both"/>
    </w:pPr>
    <w:rPr>
      <w:rFonts w:eastAsia="Arial Unicode MS" w:cs="Arial Unicode MS"/>
      <w:color w:val="000000"/>
      <w:sz w:val="24"/>
      <w:szCs w:val="24"/>
      <w:u w:color="000000"/>
      <w:bdr w:val="nil"/>
    </w:rPr>
  </w:style>
  <w:style w:type="numbering" w:customStyle="1" w:styleId="260">
    <w:name w:val="Импортированный стиль 26"/>
  </w:style>
  <w:style w:type="paragraph" w:customStyle="1" w:styleId="BodyText23">
    <w:name w:val="Body Text 23"/>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8">
    <w:name w:val="Body Text 3"/>
    <w:aliases w:val="Знак7,Знак19"/>
    <w:link w:val="39"/>
    <w:pPr>
      <w:pBdr>
        <w:top w:val="nil"/>
        <w:left w:val="nil"/>
        <w:bottom w:val="nil"/>
        <w:right w:val="nil"/>
        <w:between w:val="nil"/>
        <w:bar w:val="nil"/>
      </w:pBdr>
      <w:spacing w:after="120"/>
    </w:pPr>
    <w:rPr>
      <w:rFonts w:eastAsia="Arial Unicode MS" w:cs="Arial Unicode MS"/>
      <w:color w:val="000000"/>
      <w:sz w:val="16"/>
      <w:szCs w:val="16"/>
      <w:u w:color="000000"/>
      <w:bdr w:val="nil"/>
    </w:rPr>
  </w:style>
  <w:style w:type="character" w:customStyle="1" w:styleId="39">
    <w:name w:val="Основной текст 3 Знак"/>
    <w:aliases w:val="Знак7 Знак,Знак19 Знак"/>
    <w:link w:val="38"/>
    <w:rPr>
      <w:rFonts w:eastAsia="Arial Unicode MS" w:cs="Arial Unicode MS"/>
      <w:color w:val="000000"/>
      <w:sz w:val="16"/>
      <w:szCs w:val="16"/>
      <w:u w:color="000000"/>
      <w:bdr w:val="nil"/>
    </w:rPr>
  </w:style>
  <w:style w:type="numbering" w:customStyle="1" w:styleId="270">
    <w:name w:val="Импортированный стиль 27"/>
  </w:style>
  <w:style w:type="paragraph" w:customStyle="1" w:styleId="affff">
    <w:name w:val="Абзац правил"/>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style>
  <w:style w:type="numbering" w:customStyle="1" w:styleId="29">
    <w:name w:val="Импортированный стиль 29"/>
  </w:style>
  <w:style w:type="numbering" w:customStyle="1" w:styleId="300">
    <w:name w:val="Импортированный стиль 30"/>
  </w:style>
  <w:style w:type="numbering" w:customStyle="1" w:styleId="310">
    <w:name w:val="Импортированный стиль 31"/>
  </w:style>
  <w:style w:type="numbering" w:customStyle="1" w:styleId="320">
    <w:name w:val="Импортированный стиль 32"/>
  </w:style>
  <w:style w:type="numbering" w:customStyle="1" w:styleId="330">
    <w:name w:val="Импортированный стиль 33"/>
  </w:style>
  <w:style w:type="numbering" w:customStyle="1" w:styleId="340">
    <w:name w:val="Импортированный стиль 34"/>
  </w:style>
  <w:style w:type="numbering" w:customStyle="1" w:styleId="350">
    <w:name w:val="Импортированный стиль 35"/>
  </w:style>
  <w:style w:type="numbering" w:customStyle="1" w:styleId="360">
    <w:name w:val="Импортированный стиль 36"/>
  </w:style>
  <w:style w:type="numbering" w:customStyle="1" w:styleId="370">
    <w:name w:val="Импортированный стиль 37"/>
  </w:style>
  <w:style w:type="paragraph" w:customStyle="1" w:styleId="affff0">
    <w:name w:val="Текст в документе"/>
    <w:pPr>
      <w:pBdr>
        <w:top w:val="nil"/>
        <w:left w:val="nil"/>
        <w:bottom w:val="nil"/>
        <w:right w:val="nil"/>
        <w:between w:val="nil"/>
        <w:bar w:val="nil"/>
      </w:pBdr>
      <w:spacing w:line="360" w:lineRule="auto"/>
      <w:ind w:firstLine="709"/>
    </w:pPr>
    <w:rPr>
      <w:rFonts w:eastAsia="Arial Unicode MS" w:cs="Arial Unicode MS"/>
      <w:color w:val="000000"/>
      <w:sz w:val="24"/>
      <w:szCs w:val="24"/>
      <w:u w:color="000000"/>
      <w:bdr w:val="nil"/>
    </w:rPr>
  </w:style>
  <w:style w:type="paragraph" w:customStyle="1" w:styleId="Style17">
    <w:name w:val="Style17"/>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0">
    <w:name w:val="Импортированный стиль 38"/>
  </w:style>
  <w:style w:type="paragraph" w:customStyle="1" w:styleId="Style16">
    <w:name w:val="Style16"/>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0">
    <w:name w:val="Импортированный стиль 39"/>
  </w:style>
  <w:style w:type="paragraph" w:customStyle="1" w:styleId="Style32">
    <w:name w:val="Style32"/>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0">
    <w:name w:val="Импортированный стиль 40"/>
  </w:style>
  <w:style w:type="numbering" w:customStyle="1" w:styleId="411">
    <w:name w:val="Импортированный стиль 41"/>
  </w:style>
  <w:style w:type="numbering" w:customStyle="1" w:styleId="420">
    <w:name w:val="Импортированный стиль 42"/>
  </w:style>
  <w:style w:type="paragraph" w:styleId="affff1">
    <w:name w:val="Block Text"/>
    <w:pPr>
      <w:pBdr>
        <w:top w:val="nil"/>
        <w:left w:val="nil"/>
        <w:bottom w:val="nil"/>
        <w:right w:val="nil"/>
        <w:between w:val="nil"/>
        <w:bar w:val="nil"/>
      </w:pBdr>
      <w:ind w:firstLine="540"/>
      <w:jc w:val="both"/>
    </w:pPr>
    <w:rPr>
      <w:color w:val="000000"/>
      <w:sz w:val="24"/>
      <w:szCs w:val="24"/>
      <w:u w:color="000000"/>
      <w:bdr w:val="nil"/>
    </w:rPr>
  </w:style>
  <w:style w:type="numbering" w:customStyle="1" w:styleId="430">
    <w:name w:val="Импортированный стиль 43"/>
  </w:style>
  <w:style w:type="numbering" w:customStyle="1" w:styleId="44">
    <w:name w:val="Импортированный стиль 44"/>
  </w:style>
  <w:style w:type="numbering" w:customStyle="1" w:styleId="45">
    <w:name w:val="Импортированный стиль 45"/>
    <w:pPr>
      <w:numPr>
        <w:numId w:val="75"/>
      </w:numPr>
    </w:pPr>
  </w:style>
  <w:style w:type="paragraph" w:styleId="2a">
    <w:name w:val="Body Text 2"/>
    <w:basedOn w:val="a9"/>
    <w:link w:val="2b"/>
    <w:unhideWhenUsed/>
    <w:pPr>
      <w:spacing w:after="120" w:line="480" w:lineRule="auto"/>
    </w:pPr>
    <w:rPr>
      <w:rFonts w:ascii="Calibri" w:eastAsia="Calibri" w:hAnsi="Calibri"/>
      <w:sz w:val="22"/>
      <w:szCs w:val="22"/>
      <w:lang w:eastAsia="en-US"/>
    </w:rPr>
  </w:style>
  <w:style w:type="character" w:customStyle="1" w:styleId="2b">
    <w:name w:val="Основной текст 2 Знак"/>
    <w:link w:val="2a"/>
    <w:rPr>
      <w:rFonts w:ascii="Calibri" w:eastAsia="Calibri" w:hAnsi="Calibri"/>
      <w:sz w:val="22"/>
      <w:szCs w:val="22"/>
      <w:lang w:eastAsia="en-US"/>
    </w:rPr>
  </w:style>
  <w:style w:type="paragraph" w:customStyle="1" w:styleId="affff2">
    <w:name w:val="Стиль начало"/>
    <w:basedOn w:val="a9"/>
    <w:pPr>
      <w:widowControl w:val="0"/>
      <w:spacing w:line="264" w:lineRule="auto"/>
    </w:pPr>
    <w:rPr>
      <w:sz w:val="28"/>
      <w:szCs w:val="28"/>
    </w:rPr>
  </w:style>
  <w:style w:type="paragraph" w:styleId="affff3">
    <w:name w:val="Revision"/>
    <w:hidden/>
    <w:uiPriority w:val="99"/>
    <w:rPr>
      <w:rFonts w:ascii="Calibri" w:eastAsia="Calibri" w:hAnsi="Calibri"/>
      <w:sz w:val="22"/>
      <w:szCs w:val="22"/>
      <w:lang w:eastAsia="en-US"/>
    </w:rPr>
  </w:style>
  <w:style w:type="paragraph" w:styleId="affff4">
    <w:name w:val="Plain Text"/>
    <w:aliases w:val="Знак + Times New Roman,14 пт,По ширине,Первая строка:  1 см,Знак2"/>
    <w:basedOn w:val="a9"/>
    <w:link w:val="affff5"/>
    <w:unhideWhenUsed/>
    <w:rPr>
      <w:rFonts w:ascii="Courier New" w:eastAsia="SimSun" w:hAnsi="Courier New" w:cs="Courier New"/>
      <w:sz w:val="20"/>
      <w:szCs w:val="20"/>
    </w:rPr>
  </w:style>
  <w:style w:type="character" w:customStyle="1" w:styleId="affff5">
    <w:name w:val="Текст Знак"/>
    <w:aliases w:val="Знак + Times New Roman Знак,14 пт Знак,По ширине Знак,Первая строка:  1 см Знак,Знак2 Знак"/>
    <w:link w:val="affff4"/>
    <w:rPr>
      <w:rFonts w:ascii="Courier New" w:eastAsia="SimSun" w:hAnsi="Courier New" w:cs="Courier New"/>
    </w:rPr>
  </w:style>
  <w:style w:type="paragraph" w:customStyle="1" w:styleId="Heading">
    <w:name w:val="Heading"/>
    <w:uiPriority w:val="99"/>
    <w:pPr>
      <w:autoSpaceDE w:val="0"/>
      <w:autoSpaceDN w:val="0"/>
      <w:adjustRightInd w:val="0"/>
    </w:pPr>
    <w:rPr>
      <w:rFonts w:ascii="Arial" w:eastAsia="SimSun" w:hAnsi="Arial" w:cs="Arial"/>
      <w:b/>
      <w:bCs/>
      <w:sz w:val="22"/>
      <w:szCs w:val="22"/>
    </w:rPr>
  </w:style>
  <w:style w:type="paragraph" w:customStyle="1" w:styleId="Preformat">
    <w:name w:val="Preformat"/>
    <w:uiPriority w:val="99"/>
    <w:pPr>
      <w:autoSpaceDE w:val="0"/>
      <w:autoSpaceDN w:val="0"/>
      <w:adjustRightInd w:val="0"/>
    </w:pPr>
    <w:rPr>
      <w:rFonts w:ascii="Courier New" w:eastAsia="SimSun" w:hAnsi="Courier New" w:cs="Courier New"/>
    </w:rPr>
  </w:style>
  <w:style w:type="paragraph" w:customStyle="1" w:styleId="xl30">
    <w:name w:val="xl30"/>
    <w:basedOn w:val="a9"/>
    <w:pPr>
      <w:pBdr>
        <w:bottom w:val="single" w:sz="4" w:space="0" w:color="auto"/>
      </w:pBdr>
      <w:spacing w:before="100" w:beforeAutospacing="1" w:after="100" w:afterAutospacing="1"/>
      <w:jc w:val="center"/>
    </w:pPr>
    <w:rPr>
      <w:rFonts w:eastAsia="Arial Unicode MS"/>
    </w:rPr>
  </w:style>
  <w:style w:type="paragraph" w:customStyle="1" w:styleId="xl28">
    <w:name w:val="xl28"/>
    <w:basedOn w:val="a9"/>
    <w:pPr>
      <w:spacing w:before="100" w:beforeAutospacing="1" w:after="100" w:afterAutospacing="1"/>
      <w:jc w:val="center"/>
    </w:pPr>
    <w:rPr>
      <w:rFonts w:eastAsia="Arial Unicode MS"/>
      <w:sz w:val="32"/>
      <w:szCs w:val="32"/>
    </w:rPr>
  </w:style>
  <w:style w:type="paragraph" w:styleId="HTML">
    <w:name w:val="HTML Preformatted"/>
    <w:basedOn w:val="a9"/>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Pr>
      <w:rFonts w:ascii="Courier New" w:hAnsi="Courier New" w:cs="Courier New"/>
      <w:sz w:val="24"/>
      <w:szCs w:val="24"/>
    </w:rPr>
  </w:style>
  <w:style w:type="character" w:customStyle="1" w:styleId="s10">
    <w:name w:val="s_10"/>
  </w:style>
  <w:style w:type="character" w:customStyle="1" w:styleId="ecatbody">
    <w:name w:val="ecatbody"/>
  </w:style>
  <w:style w:type="character" w:customStyle="1" w:styleId="ecattext">
    <w:name w:val="ecattext"/>
  </w:style>
  <w:style w:type="paragraph" w:styleId="affff6">
    <w:name w:val="Normal Indent"/>
    <w:basedOn w:val="a9"/>
    <w:pPr>
      <w:ind w:left="708"/>
    </w:pPr>
  </w:style>
  <w:style w:type="paragraph" w:styleId="2c">
    <w:name w:val="toc 2"/>
    <w:basedOn w:val="a9"/>
    <w:next w:val="a9"/>
    <w:autoRedefine/>
    <w:uiPriority w:val="39"/>
    <w:qFormat/>
    <w:pPr>
      <w:spacing w:before="240"/>
    </w:pPr>
    <w:rPr>
      <w:rFonts w:ascii="Calibri" w:hAnsi="Calibri"/>
      <w:b/>
      <w:bCs/>
      <w:sz w:val="20"/>
      <w:szCs w:val="20"/>
    </w:rPr>
  </w:style>
  <w:style w:type="paragraph" w:styleId="affff7">
    <w:name w:val="TOC Heading"/>
    <w:basedOn w:val="12"/>
    <w:next w:val="a9"/>
    <w:uiPriority w:val="39"/>
    <w:unhideWhenUsed/>
    <w:qFormat/>
    <w:pPr>
      <w:pageBreakBefore w:val="0"/>
      <w:numPr>
        <w:numId w:val="0"/>
      </w:numPr>
      <w:suppressAutoHyphens w:val="0"/>
      <w:spacing w:after="0" w:line="276" w:lineRule="auto"/>
      <w:outlineLvl w:val="9"/>
    </w:pPr>
    <w:rPr>
      <w:rFonts w:ascii="Cambria" w:hAnsi="Cambria"/>
      <w:bCs/>
      <w:color w:val="365F91"/>
      <w:kern w:val="0"/>
      <w:sz w:val="28"/>
      <w:szCs w:val="28"/>
      <w:u w:color="000000"/>
      <w:lang w:eastAsia="en-US"/>
    </w:rPr>
  </w:style>
  <w:style w:type="paragraph" w:styleId="1f9">
    <w:name w:val="toc 1"/>
    <w:basedOn w:val="a9"/>
    <w:next w:val="a9"/>
    <w:autoRedefine/>
    <w:uiPriority w:val="39"/>
    <w:qFormat/>
    <w:pPr>
      <w:spacing w:before="360"/>
    </w:pPr>
    <w:rPr>
      <w:rFonts w:ascii="Calibri Light" w:hAnsi="Calibri Light"/>
      <w:b/>
      <w:bCs/>
      <w:caps/>
    </w:rPr>
  </w:style>
  <w:style w:type="paragraph" w:customStyle="1" w:styleId="1fa">
    <w:name w:val="Текст1"/>
    <w:basedOn w:val="a9"/>
    <w:rPr>
      <w:rFonts w:ascii="Courier New" w:hAnsi="Courier New"/>
      <w:sz w:val="20"/>
      <w:szCs w:val="20"/>
    </w:rPr>
  </w:style>
  <w:style w:type="paragraph" w:customStyle="1" w:styleId="63">
    <w:name w:val="Стиль6"/>
    <w:basedOn w:val="35"/>
    <w:link w:val="64"/>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link w:val="63"/>
    <w:rPr>
      <w:b/>
      <w:color w:val="000000"/>
      <w:sz w:val="28"/>
      <w:szCs w:val="28"/>
      <w:u w:color="000000"/>
      <w:bdr w:val="nil"/>
    </w:rPr>
  </w:style>
  <w:style w:type="paragraph" w:customStyle="1" w:styleId="f">
    <w:name w:val="f"/>
    <w:basedOn w:val="a9"/>
    <w:pPr>
      <w:ind w:left="480"/>
      <w:jc w:val="both"/>
    </w:pPr>
  </w:style>
  <w:style w:type="character" w:styleId="affff8">
    <w:name w:val="Strong"/>
    <w:uiPriority w:val="22"/>
    <w:qFormat/>
    <w:rPr>
      <w:rFonts w:cs="Times New Roman"/>
      <w:b/>
      <w:bCs/>
    </w:rPr>
  </w:style>
  <w:style w:type="character" w:customStyle="1" w:styleId="dept1">
    <w:name w:val="dept1"/>
    <w:uiPriority w:val="99"/>
    <w:rPr>
      <w:b/>
      <w:color w:val="auto"/>
      <w:sz w:val="16"/>
    </w:rPr>
  </w:style>
  <w:style w:type="paragraph" w:customStyle="1" w:styleId="1fb">
    <w:name w:val="Цитата1"/>
    <w:basedOn w:val="a9"/>
    <w:pPr>
      <w:widowControl w:val="0"/>
      <w:spacing w:line="300" w:lineRule="auto"/>
      <w:ind w:left="760" w:right="1004" w:hanging="420"/>
      <w:jc w:val="both"/>
    </w:pPr>
    <w:rPr>
      <w:szCs w:val="20"/>
    </w:rPr>
  </w:style>
  <w:style w:type="paragraph" w:styleId="3a">
    <w:name w:val="toc 3"/>
    <w:basedOn w:val="a9"/>
    <w:next w:val="a9"/>
    <w:autoRedefine/>
    <w:uiPriority w:val="39"/>
    <w:qFormat/>
    <w:pPr>
      <w:ind w:left="200"/>
    </w:pPr>
    <w:rPr>
      <w:rFonts w:ascii="Calibri" w:hAnsi="Calibri"/>
      <w:sz w:val="20"/>
      <w:szCs w:val="20"/>
    </w:rPr>
  </w:style>
  <w:style w:type="paragraph" w:styleId="46">
    <w:name w:val="toc 4"/>
    <w:basedOn w:val="a9"/>
    <w:next w:val="a9"/>
    <w:autoRedefine/>
    <w:uiPriority w:val="39"/>
    <w:pPr>
      <w:ind w:left="400"/>
    </w:pPr>
    <w:rPr>
      <w:rFonts w:ascii="Calibri" w:hAnsi="Calibri"/>
      <w:sz w:val="20"/>
      <w:szCs w:val="20"/>
    </w:rPr>
  </w:style>
  <w:style w:type="paragraph" w:styleId="56">
    <w:name w:val="toc 5"/>
    <w:basedOn w:val="a9"/>
    <w:next w:val="a9"/>
    <w:autoRedefine/>
    <w:uiPriority w:val="39"/>
    <w:pPr>
      <w:ind w:left="600"/>
    </w:pPr>
    <w:rPr>
      <w:rFonts w:ascii="Calibri" w:hAnsi="Calibri"/>
      <w:sz w:val="20"/>
      <w:szCs w:val="20"/>
    </w:rPr>
  </w:style>
  <w:style w:type="paragraph" w:styleId="65">
    <w:name w:val="toc 6"/>
    <w:basedOn w:val="a9"/>
    <w:next w:val="a9"/>
    <w:autoRedefine/>
    <w:uiPriority w:val="39"/>
    <w:pPr>
      <w:ind w:left="800"/>
    </w:pPr>
    <w:rPr>
      <w:rFonts w:ascii="Calibri" w:hAnsi="Calibri"/>
      <w:sz w:val="20"/>
      <w:szCs w:val="20"/>
    </w:rPr>
  </w:style>
  <w:style w:type="paragraph" w:styleId="72">
    <w:name w:val="toc 7"/>
    <w:basedOn w:val="a9"/>
    <w:next w:val="a9"/>
    <w:autoRedefine/>
    <w:uiPriority w:val="39"/>
    <w:pPr>
      <w:ind w:left="1000"/>
    </w:pPr>
    <w:rPr>
      <w:rFonts w:ascii="Calibri" w:hAnsi="Calibri"/>
      <w:sz w:val="20"/>
      <w:szCs w:val="20"/>
    </w:rPr>
  </w:style>
  <w:style w:type="paragraph" w:styleId="82">
    <w:name w:val="toc 8"/>
    <w:basedOn w:val="a9"/>
    <w:next w:val="a9"/>
    <w:autoRedefine/>
    <w:uiPriority w:val="39"/>
    <w:pPr>
      <w:ind w:left="1200"/>
    </w:pPr>
    <w:rPr>
      <w:rFonts w:ascii="Calibri" w:hAnsi="Calibri"/>
      <w:sz w:val="20"/>
      <w:szCs w:val="20"/>
    </w:rPr>
  </w:style>
  <w:style w:type="paragraph" w:styleId="92">
    <w:name w:val="toc 9"/>
    <w:basedOn w:val="a9"/>
    <w:next w:val="a9"/>
    <w:autoRedefine/>
    <w:uiPriority w:val="39"/>
    <w:pPr>
      <w:ind w:left="1400"/>
    </w:pPr>
    <w:rPr>
      <w:rFonts w:ascii="Calibri" w:hAnsi="Calibri"/>
      <w:sz w:val="20"/>
      <w:szCs w:val="20"/>
    </w:rPr>
  </w:style>
  <w:style w:type="paragraph" w:customStyle="1" w:styleId="affff9">
    <w:name w:val="Знак Знак Знак Знак Знак Знак"/>
    <w:basedOn w:val="a9"/>
    <w:pPr>
      <w:spacing w:after="160" w:line="240" w:lineRule="exact"/>
      <w:jc w:val="both"/>
    </w:pPr>
    <w:rPr>
      <w:rFonts w:ascii="Verdana" w:hAnsi="Verdana"/>
      <w:sz w:val="20"/>
      <w:szCs w:val="20"/>
      <w:lang w:val="en-US" w:eastAsia="en-US"/>
    </w:rPr>
  </w:style>
  <w:style w:type="paragraph" w:customStyle="1" w:styleId="affffa">
    <w:name w:val="Знак Знак Знак Знак Знак Знак Знак Знак Знак Знак Знак Знак Знак Знак Знак Знак"/>
    <w:basedOn w:val="a9"/>
    <w:pPr>
      <w:widowControl w:val="0"/>
      <w:adjustRightInd w:val="0"/>
      <w:spacing w:after="160" w:line="240" w:lineRule="exact"/>
      <w:jc w:val="right"/>
    </w:pPr>
    <w:rPr>
      <w:sz w:val="20"/>
      <w:szCs w:val="20"/>
      <w:lang w:val="en-GB" w:eastAsia="en-US"/>
    </w:rPr>
  </w:style>
  <w:style w:type="paragraph" w:customStyle="1" w:styleId="affffb">
    <w:name w:val="Тезисы"/>
    <w:basedOn w:val="a9"/>
    <w:pPr>
      <w:tabs>
        <w:tab w:val="left" w:pos="357"/>
      </w:tabs>
      <w:spacing w:before="120" w:after="120"/>
      <w:jc w:val="both"/>
    </w:pPr>
    <w:rPr>
      <w:snapToGrid w:val="0"/>
      <w:szCs w:val="20"/>
    </w:rPr>
  </w:style>
  <w:style w:type="paragraph" w:customStyle="1" w:styleId="affffc">
    <w:name w:val="Заголовок таблицы"/>
    <w:basedOn w:val="a9"/>
    <w:link w:val="affffd"/>
    <w:pPr>
      <w:keepLines/>
      <w:spacing w:before="120" w:after="120"/>
      <w:jc w:val="center"/>
    </w:pPr>
    <w:rPr>
      <w:rFonts w:ascii="Arial" w:hAnsi="Arial"/>
      <w:b/>
      <w:sz w:val="18"/>
    </w:rPr>
  </w:style>
  <w:style w:type="character" w:customStyle="1" w:styleId="affffd">
    <w:name w:val="Заголовок таблицы Знак"/>
    <w:link w:val="affffc"/>
    <w:rPr>
      <w:rFonts w:ascii="Arial" w:hAnsi="Arial"/>
      <w:b/>
      <w:sz w:val="18"/>
      <w:szCs w:val="24"/>
    </w:rPr>
  </w:style>
  <w:style w:type="paragraph" w:customStyle="1" w:styleId="2d">
    <w:name w:val="Текст2"/>
    <w:basedOn w:val="a9"/>
    <w:rPr>
      <w:rFonts w:ascii="Courier New" w:hAnsi="Courier New"/>
      <w:sz w:val="20"/>
      <w:szCs w:val="20"/>
    </w:rPr>
  </w:style>
  <w:style w:type="character" w:customStyle="1" w:styleId="affffe">
    <w:name w:val="Основной текст_"/>
    <w:link w:val="1fc"/>
    <w:rPr>
      <w:spacing w:val="3"/>
      <w:sz w:val="21"/>
      <w:szCs w:val="21"/>
      <w:shd w:val="clear" w:color="auto" w:fill="FFFFFF"/>
    </w:rPr>
  </w:style>
  <w:style w:type="paragraph" w:customStyle="1" w:styleId="1fc">
    <w:name w:val="Основной текст1"/>
    <w:basedOn w:val="a9"/>
    <w:link w:val="affffe"/>
    <w:pPr>
      <w:shd w:val="clear" w:color="auto" w:fill="FFFFFF"/>
      <w:spacing w:after="240" w:line="322" w:lineRule="exact"/>
      <w:ind w:hanging="360"/>
    </w:pPr>
    <w:rPr>
      <w:spacing w:val="3"/>
      <w:sz w:val="21"/>
      <w:szCs w:val="21"/>
    </w:rPr>
  </w:style>
  <w:style w:type="character" w:customStyle="1" w:styleId="2e">
    <w:name w:val="Заголовок №2_"/>
    <w:link w:val="2f"/>
    <w:rPr>
      <w:spacing w:val="3"/>
      <w:sz w:val="21"/>
      <w:szCs w:val="21"/>
      <w:shd w:val="clear" w:color="auto" w:fill="FFFFFF"/>
    </w:rPr>
  </w:style>
  <w:style w:type="paragraph" w:customStyle="1" w:styleId="2f">
    <w:name w:val="Заголовок №2"/>
    <w:basedOn w:val="a9"/>
    <w:link w:val="2e"/>
    <w:pPr>
      <w:shd w:val="clear" w:color="auto" w:fill="FFFFFF"/>
      <w:spacing w:before="240" w:after="240" w:line="322" w:lineRule="exact"/>
      <w:jc w:val="center"/>
      <w:outlineLvl w:val="1"/>
    </w:pPr>
    <w:rPr>
      <w:spacing w:val="3"/>
      <w:sz w:val="21"/>
      <w:szCs w:val="21"/>
    </w:rPr>
  </w:style>
  <w:style w:type="character" w:customStyle="1" w:styleId="afffff">
    <w:name w:val="Основной текст + Полужирный"/>
    <w:rPr>
      <w:rFonts w:ascii="Times New Roman" w:hAnsi="Times New Roman" w:cs="Times New Roman"/>
      <w:b/>
      <w:bCs/>
      <w:spacing w:val="3"/>
      <w:sz w:val="21"/>
      <w:szCs w:val="21"/>
      <w:shd w:val="clear" w:color="auto" w:fill="FFFFFF"/>
    </w:rPr>
  </w:style>
  <w:style w:type="character" w:customStyle="1" w:styleId="afffff0">
    <w:name w:val="Подпись к таблице_"/>
    <w:link w:val="afffff1"/>
    <w:rPr>
      <w:spacing w:val="3"/>
      <w:sz w:val="21"/>
      <w:szCs w:val="21"/>
      <w:shd w:val="clear" w:color="auto" w:fill="FFFFFF"/>
    </w:rPr>
  </w:style>
  <w:style w:type="paragraph" w:customStyle="1" w:styleId="afffff1">
    <w:name w:val="Подпись к таблице"/>
    <w:basedOn w:val="a9"/>
    <w:link w:val="afffff0"/>
    <w:pPr>
      <w:shd w:val="clear" w:color="auto" w:fill="FFFFFF"/>
      <w:spacing w:line="0" w:lineRule="atLeast"/>
    </w:pPr>
    <w:rPr>
      <w:spacing w:val="3"/>
      <w:sz w:val="21"/>
      <w:szCs w:val="21"/>
    </w:rPr>
  </w:style>
  <w:style w:type="character" w:customStyle="1" w:styleId="afffff2">
    <w:name w:val="Сноска_"/>
    <w:link w:val="afffff3"/>
    <w:rPr>
      <w:spacing w:val="-2"/>
      <w:sz w:val="16"/>
      <w:szCs w:val="16"/>
      <w:shd w:val="clear" w:color="auto" w:fill="FFFFFF"/>
    </w:rPr>
  </w:style>
  <w:style w:type="paragraph" w:customStyle="1" w:styleId="afffff3">
    <w:name w:val="Сноска"/>
    <w:basedOn w:val="a9"/>
    <w:link w:val="afffff2"/>
    <w:pPr>
      <w:shd w:val="clear" w:color="auto" w:fill="FFFFFF"/>
      <w:spacing w:line="211" w:lineRule="exact"/>
    </w:pPr>
    <w:rPr>
      <w:spacing w:val="-2"/>
      <w:sz w:val="16"/>
      <w:szCs w:val="16"/>
    </w:rPr>
  </w:style>
  <w:style w:type="character" w:customStyle="1" w:styleId="1fd">
    <w:name w:val="Заголовок №1_"/>
    <w:link w:val="1fe"/>
    <w:rPr>
      <w:spacing w:val="3"/>
      <w:sz w:val="21"/>
      <w:szCs w:val="21"/>
      <w:shd w:val="clear" w:color="auto" w:fill="FFFFFF"/>
    </w:rPr>
  </w:style>
  <w:style w:type="paragraph" w:customStyle="1" w:styleId="1fe">
    <w:name w:val="Заголовок №1"/>
    <w:basedOn w:val="a9"/>
    <w:link w:val="1fd"/>
    <w:pPr>
      <w:shd w:val="clear" w:color="auto" w:fill="FFFFFF"/>
      <w:spacing w:line="317" w:lineRule="exact"/>
      <w:jc w:val="both"/>
      <w:outlineLvl w:val="0"/>
    </w:pPr>
    <w:rPr>
      <w:spacing w:val="3"/>
      <w:sz w:val="21"/>
      <w:szCs w:val="21"/>
    </w:rPr>
  </w:style>
  <w:style w:type="character" w:customStyle="1" w:styleId="FontStyle43">
    <w:name w:val="Font Style43"/>
    <w:uiPriority w:val="99"/>
    <w:rPr>
      <w:rFonts w:ascii="Times New Roman" w:hAnsi="Times New Roman" w:cs="Times New Roman"/>
      <w:sz w:val="24"/>
      <w:szCs w:val="24"/>
    </w:rPr>
  </w:style>
  <w:style w:type="character" w:styleId="afffff4">
    <w:name w:val="Placeholder Text"/>
    <w:uiPriority w:val="99"/>
    <w:semiHidden/>
    <w:rPr>
      <w:color w:val="808080"/>
    </w:rPr>
  </w:style>
  <w:style w:type="character" w:customStyle="1" w:styleId="webofficeattributevalue">
    <w:name w:val="webofficeattributevalue"/>
  </w:style>
  <w:style w:type="character" w:customStyle="1" w:styleId="Bodytext2">
    <w:name w:val="Body text (2)_"/>
    <w:link w:val="Bodytext20"/>
    <w:locked/>
    <w:rPr>
      <w:sz w:val="28"/>
      <w:szCs w:val="28"/>
      <w:shd w:val="clear" w:color="auto" w:fill="FFFFFF"/>
    </w:rPr>
  </w:style>
  <w:style w:type="paragraph" w:customStyle="1" w:styleId="Bodytext20">
    <w:name w:val="Body text (2)"/>
    <w:basedOn w:val="a9"/>
    <w:link w:val="Bodytext2"/>
    <w:pPr>
      <w:widowControl w:val="0"/>
      <w:shd w:val="clear" w:color="auto" w:fill="FFFFFF"/>
      <w:spacing w:line="317" w:lineRule="exact"/>
      <w:jc w:val="both"/>
    </w:pPr>
    <w:rPr>
      <w:sz w:val="28"/>
      <w:szCs w:val="28"/>
    </w:rPr>
  </w:style>
  <w:style w:type="paragraph" w:customStyle="1" w:styleId="xl65">
    <w:name w:val="xl65"/>
    <w:basedOn w:val="a9"/>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9"/>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9"/>
    <w:pPr>
      <w:spacing w:before="100" w:beforeAutospacing="1" w:after="100" w:afterAutospacing="1"/>
      <w:jc w:val="both"/>
    </w:pPr>
  </w:style>
  <w:style w:type="paragraph" w:customStyle="1" w:styleId="xl68">
    <w:name w:val="xl68"/>
    <w:basedOn w:val="a9"/>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9"/>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9"/>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9"/>
    <w:pPr>
      <w:pBdr>
        <w:left w:val="single" w:sz="8" w:space="0" w:color="auto"/>
        <w:bottom w:val="single" w:sz="8" w:space="0" w:color="auto"/>
        <w:right w:val="single" w:sz="8" w:space="0" w:color="auto"/>
      </w:pBdr>
      <w:spacing w:before="100" w:beforeAutospacing="1" w:after="100" w:afterAutospacing="1"/>
    </w:pPr>
  </w:style>
  <w:style w:type="paragraph" w:customStyle="1" w:styleId="xl72">
    <w:name w:val="xl72"/>
    <w:basedOn w:val="a9"/>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9"/>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9"/>
    <w:pPr>
      <w:spacing w:before="100" w:beforeAutospacing="1" w:after="100" w:afterAutospacing="1"/>
      <w:jc w:val="right"/>
    </w:pPr>
  </w:style>
  <w:style w:type="paragraph" w:customStyle="1" w:styleId="xl75">
    <w:name w:val="xl75"/>
    <w:basedOn w:val="a9"/>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9"/>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9"/>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9"/>
    <w:pPr>
      <w:spacing w:before="100" w:beforeAutospacing="1" w:after="100" w:afterAutospacing="1"/>
      <w:jc w:val="center"/>
    </w:pPr>
    <w:rPr>
      <w:b/>
      <w:bCs/>
      <w:sz w:val="28"/>
      <w:szCs w:val="28"/>
    </w:rPr>
  </w:style>
  <w:style w:type="paragraph" w:customStyle="1" w:styleId="xl79">
    <w:name w:val="xl79"/>
    <w:basedOn w:val="a9"/>
    <w:pPr>
      <w:spacing w:before="100" w:beforeAutospacing="1" w:after="100" w:afterAutospacing="1"/>
      <w:jc w:val="center"/>
    </w:pPr>
    <w:rPr>
      <w:sz w:val="28"/>
      <w:szCs w:val="28"/>
    </w:rPr>
  </w:style>
  <w:style w:type="paragraph" w:customStyle="1" w:styleId="xl80">
    <w:name w:val="xl80"/>
    <w:basedOn w:val="a9"/>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9"/>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9"/>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9"/>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9"/>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9"/>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9"/>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9"/>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9"/>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9"/>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9"/>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9"/>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f">
    <w:name w:val="Текст выноски Знак1"/>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7">
    <w:name w:val="Абзац списка5"/>
    <w:basedOn w:val="a9"/>
    <w:uiPriority w:val="34"/>
    <w:qFormat/>
    <w:pPr>
      <w:ind w:left="720"/>
    </w:pPr>
    <w:rPr>
      <w:rFonts w:eastAsia="Calibri"/>
    </w:rPr>
  </w:style>
  <w:style w:type="character" w:customStyle="1" w:styleId="1ff0">
    <w:name w:val="Текст примечания Знак1"/>
    <w:uiPriority w:val="99"/>
    <w:semiHidden/>
    <w:rPr>
      <w:rFonts w:ascii="Arial" w:hAnsi="Arial" w:cs="Arial"/>
    </w:rPr>
  </w:style>
  <w:style w:type="character" w:customStyle="1" w:styleId="1f8">
    <w:name w:val="Ариал Знак1"/>
    <w:link w:val="afffa"/>
    <w:locked/>
    <w:rPr>
      <w:rFonts w:ascii="Arial" w:eastAsia="Arial" w:hAnsi="Arial" w:cs="Arial"/>
      <w:color w:val="000000"/>
      <w:sz w:val="24"/>
      <w:szCs w:val="24"/>
      <w:u w:color="000000"/>
      <w:bdr w:val="nil"/>
    </w:rPr>
  </w:style>
  <w:style w:type="character" w:styleId="HTML1">
    <w:name w:val="HTML Typewriter"/>
    <w:uiPriority w:val="99"/>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f1">
    <w:name w:val="Без интервала1"/>
    <w:link w:val="NoSpacingChar"/>
    <w:rPr>
      <w:rFonts w:ascii="Calibri" w:eastAsia="Calibri" w:hAnsi="Calibri"/>
      <w:sz w:val="22"/>
      <w:szCs w:val="22"/>
      <w:lang w:eastAsia="en-US"/>
    </w:rPr>
  </w:style>
  <w:style w:type="character" w:customStyle="1" w:styleId="1ff2">
    <w:name w:val="Тема примечания Знак1"/>
    <w:uiPriority w:val="99"/>
    <w:semiHidden/>
    <w:rPr>
      <w:rFonts w:ascii="Arial" w:hAnsi="Arial" w:cs="Arial"/>
      <w:b/>
      <w:bCs/>
    </w:rPr>
  </w:style>
  <w:style w:type="character" w:customStyle="1" w:styleId="66">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1">
    <w:name w:val="Основной текст 3 Знак1"/>
    <w:rPr>
      <w:rFonts w:ascii="Times New Roman" w:eastAsia="Times New Roman" w:hAnsi="Times New Roman" w:cs="Times New Roman"/>
      <w:sz w:val="16"/>
      <w:szCs w:val="16"/>
    </w:rPr>
  </w:style>
  <w:style w:type="character" w:customStyle="1" w:styleId="1ff3">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Б1 Знак,Б11 Знак"/>
    <w:uiPriority w:val="99"/>
    <w:rPr>
      <w:sz w:val="24"/>
      <w:szCs w:val="24"/>
      <w:lang w:val="ru-RU" w:eastAsia="ru-RU" w:bidi="ar-SA"/>
    </w:rPr>
  </w:style>
  <w:style w:type="character" w:customStyle="1" w:styleId="afffff5">
    <w:name w:val="текст Знак Знак"/>
    <w:rPr>
      <w:sz w:val="28"/>
      <w:szCs w:val="28"/>
      <w:lang w:val="ru-RU" w:eastAsia="ru-RU" w:bidi="ar-SA"/>
    </w:rPr>
  </w:style>
  <w:style w:type="paragraph" w:customStyle="1" w:styleId="ConsNormal">
    <w:name w:val="ConsNormal"/>
    <w:pPr>
      <w:widowControl w:val="0"/>
      <w:autoSpaceDE w:val="0"/>
      <w:autoSpaceDN w:val="0"/>
      <w:adjustRightInd w:val="0"/>
      <w:ind w:firstLine="720"/>
    </w:pPr>
    <w:rPr>
      <w:rFonts w:ascii="Arial" w:hAnsi="Arial" w:cs="Arial"/>
    </w:rPr>
  </w:style>
  <w:style w:type="paragraph" w:customStyle="1" w:styleId="afffff6">
    <w:name w:val="Íîðìàëüíûé"/>
    <w:rPr>
      <w:sz w:val="24"/>
      <w:szCs w:val="24"/>
      <w:lang w:val="en-GB"/>
    </w:rPr>
  </w:style>
  <w:style w:type="paragraph" w:customStyle="1" w:styleId="afffff7">
    <w:name w:val="Т"/>
    <w:basedOn w:val="a9"/>
    <w:link w:val="afffff8"/>
    <w:uiPriority w:val="99"/>
    <w:pPr>
      <w:widowControl w:val="0"/>
      <w:ind w:firstLine="709"/>
      <w:jc w:val="both"/>
    </w:pPr>
    <w:rPr>
      <w:rFonts w:eastAsia="Calibri"/>
    </w:rPr>
  </w:style>
  <w:style w:type="character" w:customStyle="1" w:styleId="afffff8">
    <w:name w:val="Т Знак"/>
    <w:link w:val="afffff7"/>
    <w:uiPriority w:val="99"/>
    <w:locked/>
    <w:rPr>
      <w:rFonts w:eastAsia="Calibri"/>
      <w:sz w:val="24"/>
      <w:szCs w:val="24"/>
    </w:rPr>
  </w:style>
  <w:style w:type="paragraph" w:customStyle="1" w:styleId="1ff4">
    <w:name w:val="Знак Знак Знак1"/>
    <w:basedOn w:val="a9"/>
    <w:pPr>
      <w:tabs>
        <w:tab w:val="num" w:pos="360"/>
      </w:tabs>
      <w:spacing w:after="160" w:line="240" w:lineRule="exact"/>
    </w:pPr>
    <w:rPr>
      <w:rFonts w:ascii="Verdana" w:hAnsi="Verdana" w:cs="Verdana"/>
      <w:sz w:val="20"/>
      <w:szCs w:val="20"/>
      <w:lang w:val="en-US" w:eastAsia="en-US"/>
    </w:rPr>
  </w:style>
  <w:style w:type="paragraph" w:customStyle="1" w:styleId="font6">
    <w:name w:val="font6"/>
    <w:basedOn w:val="a9"/>
    <w:pPr>
      <w:spacing w:before="100" w:beforeAutospacing="1" w:after="100" w:afterAutospacing="1"/>
    </w:pPr>
    <w:rPr>
      <w:rFonts w:ascii="Arial CYR" w:eastAsia="Arial Unicode MS" w:hAnsi="Arial CYR" w:cs="Arial CYR"/>
    </w:rPr>
  </w:style>
  <w:style w:type="paragraph" w:customStyle="1" w:styleId="afffff9">
    <w:name w:val="Таблицы (моноширинный)"/>
    <w:basedOn w:val="a9"/>
    <w:next w:val="a9"/>
    <w:pPr>
      <w:autoSpaceDE w:val="0"/>
      <w:autoSpaceDN w:val="0"/>
      <w:adjustRightInd w:val="0"/>
      <w:jc w:val="both"/>
    </w:pPr>
    <w:rPr>
      <w:rFonts w:ascii="Courier New" w:hAnsi="Courier New" w:cs="Courier New"/>
      <w:sz w:val="32"/>
      <w:szCs w:val="32"/>
    </w:rPr>
  </w:style>
  <w:style w:type="character" w:customStyle="1" w:styleId="afffffa">
    <w:name w:val="Цветовое выделение"/>
    <w:rPr>
      <w:b/>
      <w:bCs/>
      <w:color w:val="000080"/>
      <w:sz w:val="28"/>
      <w:szCs w:val="28"/>
    </w:rPr>
  </w:style>
  <w:style w:type="paragraph" w:customStyle="1" w:styleId="afffffb">
    <w:name w:val="Прижатый влево"/>
    <w:basedOn w:val="a9"/>
    <w:next w:val="a9"/>
    <w:pPr>
      <w:autoSpaceDE w:val="0"/>
      <w:autoSpaceDN w:val="0"/>
      <w:adjustRightInd w:val="0"/>
    </w:pPr>
    <w:rPr>
      <w:rFonts w:ascii="Arial" w:hAnsi="Arial"/>
      <w:sz w:val="28"/>
      <w:szCs w:val="28"/>
    </w:rPr>
  </w:style>
  <w:style w:type="character" w:customStyle="1" w:styleId="afffffc">
    <w:name w:val="Гипертекстовая ссылка"/>
    <w:rPr>
      <w:b/>
      <w:bCs/>
      <w:color w:val="008000"/>
      <w:sz w:val="28"/>
      <w:szCs w:val="28"/>
    </w:rPr>
  </w:style>
  <w:style w:type="character" w:customStyle="1" w:styleId="HTML10">
    <w:name w:val="Стандартный HTML Знак1"/>
    <w:uiPriority w:val="99"/>
    <w:rPr>
      <w:rFonts w:ascii="Consolas" w:hAnsi="Consolas" w:cs="Consolas"/>
    </w:rPr>
  </w:style>
  <w:style w:type="character" w:customStyle="1" w:styleId="RTFNum21">
    <w:name w:val="RTF_Num 2 1"/>
    <w:rPr>
      <w:rFonts w:ascii="Symbol" w:hAnsi="Symbol"/>
    </w:rPr>
  </w:style>
  <w:style w:type="character" w:customStyle="1" w:styleId="afffe">
    <w:name w:val="бычный Знак"/>
    <w:link w:val="afffd"/>
    <w:locked/>
    <w:rPr>
      <w:rFonts w:eastAsia="Arial Unicode MS" w:cs="Arial Unicode MS"/>
      <w:color w:val="000000"/>
      <w:sz w:val="24"/>
      <w:szCs w:val="24"/>
      <w:u w:color="000000"/>
      <w:bdr w:val="nil"/>
    </w:rPr>
  </w:style>
  <w:style w:type="character" w:customStyle="1" w:styleId="312">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f5">
    <w:name w:val="Основной текст с отступом Знак1"/>
    <w:aliases w:val="текст Знак1"/>
    <w:semiHidden/>
    <w:rPr>
      <w:rFonts w:ascii="Arial" w:hAnsi="Arial" w:cs="Arial"/>
    </w:rPr>
  </w:style>
  <w:style w:type="paragraph" w:customStyle="1" w:styleId="123">
    <w:name w:val="Без интервала12"/>
    <w:rPr>
      <w:rFonts w:ascii="Calibri" w:eastAsia="Calibri" w:hAnsi="Calibri"/>
      <w:sz w:val="22"/>
      <w:szCs w:val="22"/>
      <w:lang w:eastAsia="en-US"/>
    </w:rPr>
  </w:style>
  <w:style w:type="paragraph" w:customStyle="1" w:styleId="1ff6">
    <w:name w:val="Рецензия1"/>
    <w:hidden/>
    <w:uiPriority w:val="99"/>
    <w:semiHidden/>
    <w:rPr>
      <w:rFonts w:ascii="Arial" w:eastAsia="Calibri" w:hAnsi="Arial" w:cs="Arial"/>
    </w:rPr>
  </w:style>
  <w:style w:type="paragraph" w:styleId="afffffd">
    <w:name w:val="List Bullet"/>
    <w:basedOn w:val="a9"/>
    <w:unhideWhenUsed/>
    <w:pPr>
      <w:ind w:left="360" w:hanging="360"/>
    </w:pPr>
  </w:style>
  <w:style w:type="paragraph" w:styleId="3">
    <w:name w:val="List Bullet 3"/>
    <w:basedOn w:val="a9"/>
    <w:autoRedefine/>
    <w:unhideWhenUsed/>
    <w:pPr>
      <w:numPr>
        <w:numId w:val="77"/>
      </w:numPr>
      <w:tabs>
        <w:tab w:val="num" w:pos="1620"/>
      </w:tabs>
      <w:autoSpaceDE w:val="0"/>
      <w:autoSpaceDN w:val="0"/>
      <w:ind w:left="1620" w:hanging="360"/>
      <w:jc w:val="both"/>
    </w:pPr>
    <w:rPr>
      <w:sz w:val="28"/>
      <w:szCs w:val="28"/>
    </w:rPr>
  </w:style>
  <w:style w:type="paragraph" w:customStyle="1" w:styleId="-0">
    <w:name w:val="_Маркер (номер) - без заголовка"/>
    <w:basedOn w:val="a9"/>
    <w:pPr>
      <w:spacing w:line="360" w:lineRule="auto"/>
      <w:ind w:left="1304" w:hanging="595"/>
    </w:pPr>
    <w:rPr>
      <w:szCs w:val="20"/>
    </w:rPr>
  </w:style>
  <w:style w:type="paragraph" w:customStyle="1" w:styleId="CM4">
    <w:name w:val="CM4"/>
    <w:basedOn w:val="a9"/>
    <w:next w:val="a9"/>
    <w:pPr>
      <w:widowControl w:val="0"/>
      <w:suppressAutoHyphens/>
      <w:autoSpaceDE w:val="0"/>
      <w:spacing w:line="246" w:lineRule="atLeast"/>
    </w:pPr>
    <w:rPr>
      <w:rFonts w:ascii="HiddenHorzOCl" w:eastAsia="Calibri" w:hAnsi="HiddenHorzOCl"/>
      <w:lang w:eastAsia="ar-SA"/>
    </w:rPr>
  </w:style>
  <w:style w:type="paragraph" w:customStyle="1" w:styleId="xl48">
    <w:name w:val="xl48"/>
    <w:basedOn w:val="a9"/>
    <w:pPr>
      <w:spacing w:before="100" w:beforeAutospacing="1" w:after="100" w:afterAutospacing="1"/>
      <w:jc w:val="center"/>
    </w:pPr>
    <w:rPr>
      <w:rFonts w:ascii="Arial CYR" w:hAnsi="Arial CYR" w:cs="Arial CYR"/>
      <w:b/>
      <w:bCs/>
    </w:rPr>
  </w:style>
  <w:style w:type="paragraph" w:customStyle="1" w:styleId="-4">
    <w:name w:val="пункт-4"/>
    <w:basedOn w:val="a9"/>
    <w:pPr>
      <w:numPr>
        <w:ilvl w:val="3"/>
        <w:numId w:val="78"/>
      </w:numPr>
      <w:tabs>
        <w:tab w:val="num" w:pos="1418"/>
      </w:tabs>
      <w:spacing w:line="360" w:lineRule="auto"/>
      <w:ind w:left="1418" w:hanging="1418"/>
      <w:jc w:val="both"/>
    </w:pPr>
  </w:style>
  <w:style w:type="paragraph" w:customStyle="1" w:styleId="lev2">
    <w:name w:val="lev2"/>
    <w:basedOn w:val="af0"/>
    <w:pPr>
      <w:numPr>
        <w:ilvl w:val="1"/>
        <w:numId w:val="76"/>
      </w:numPr>
      <w:tabs>
        <w:tab w:val="clear" w:pos="1440"/>
        <w:tab w:val="num" w:pos="360"/>
      </w:tabs>
      <w:ind w:left="0" w:firstLine="0"/>
    </w:pPr>
    <w:rPr>
      <w:rFonts w:cs="Arial"/>
      <w:color w:val="000000"/>
      <w:szCs w:val="24"/>
      <w:u w:color="000000"/>
    </w:rPr>
  </w:style>
  <w:style w:type="paragraph" w:customStyle="1" w:styleId="-2">
    <w:name w:val="Контракт-пункт"/>
    <w:basedOn w:val="a9"/>
    <w:pPr>
      <w:tabs>
        <w:tab w:val="num" w:pos="576"/>
        <w:tab w:val="left" w:pos="1134"/>
      </w:tabs>
      <w:spacing w:line="360" w:lineRule="auto"/>
      <w:ind w:left="576" w:hanging="576"/>
      <w:jc w:val="both"/>
    </w:pPr>
  </w:style>
  <w:style w:type="paragraph" w:customStyle="1" w:styleId="-3">
    <w:name w:val="Контракт-подпункт"/>
    <w:basedOn w:val="a9"/>
    <w:pPr>
      <w:tabs>
        <w:tab w:val="num" w:pos="720"/>
        <w:tab w:val="left" w:pos="1134"/>
      </w:tabs>
      <w:spacing w:line="360" w:lineRule="auto"/>
      <w:ind w:left="720" w:hanging="720"/>
      <w:jc w:val="both"/>
    </w:pPr>
  </w:style>
  <w:style w:type="paragraph" w:customStyle="1" w:styleId="font5">
    <w:name w:val="font5"/>
    <w:basedOn w:val="a9"/>
    <w:pPr>
      <w:spacing w:before="100" w:beforeAutospacing="1" w:after="100" w:afterAutospacing="1"/>
    </w:pPr>
    <w:rPr>
      <w:rFonts w:ascii="Arial CYR" w:hAnsi="Arial CYR" w:cs="Arial CYR"/>
      <w:b/>
      <w:bCs/>
      <w:sz w:val="28"/>
      <w:szCs w:val="28"/>
    </w:rPr>
  </w:style>
  <w:style w:type="paragraph" w:customStyle="1" w:styleId="font7">
    <w:name w:val="font7"/>
    <w:basedOn w:val="a9"/>
    <w:pPr>
      <w:spacing w:before="100" w:beforeAutospacing="1" w:after="100" w:afterAutospacing="1"/>
    </w:pPr>
    <w:rPr>
      <w:rFonts w:ascii="Arial CYR" w:hAnsi="Arial CYR" w:cs="Arial CYR"/>
      <w:b/>
      <w:bCs/>
      <w:sz w:val="16"/>
      <w:szCs w:val="16"/>
    </w:rPr>
  </w:style>
  <w:style w:type="paragraph" w:customStyle="1" w:styleId="font8">
    <w:name w:val="font8"/>
    <w:basedOn w:val="a9"/>
    <w:pPr>
      <w:spacing w:before="100" w:beforeAutospacing="1" w:after="100" w:afterAutospacing="1"/>
    </w:pPr>
    <w:rPr>
      <w:rFonts w:ascii="Arial CYR" w:hAnsi="Arial CYR" w:cs="Arial CYR"/>
      <w:sz w:val="26"/>
      <w:szCs w:val="26"/>
    </w:rPr>
  </w:style>
  <w:style w:type="paragraph" w:customStyle="1" w:styleId="font9">
    <w:name w:val="font9"/>
    <w:basedOn w:val="a9"/>
    <w:pPr>
      <w:spacing w:before="100" w:beforeAutospacing="1" w:after="100" w:afterAutospacing="1"/>
    </w:pPr>
    <w:rPr>
      <w:rFonts w:ascii="Arial CYR" w:hAnsi="Arial CYR" w:cs="Arial CYR"/>
      <w:i/>
      <w:iCs/>
      <w:sz w:val="28"/>
      <w:szCs w:val="28"/>
    </w:rPr>
  </w:style>
  <w:style w:type="paragraph" w:customStyle="1" w:styleId="xl23">
    <w:name w:val="xl23"/>
    <w:basedOn w:val="a9"/>
    <w:pPr>
      <w:spacing w:before="100" w:beforeAutospacing="1" w:after="100" w:afterAutospacing="1"/>
    </w:pPr>
    <w:rPr>
      <w:rFonts w:ascii="Arial CYR" w:hAnsi="Arial CYR" w:cs="Arial CYR"/>
    </w:rPr>
  </w:style>
  <w:style w:type="paragraph" w:customStyle="1" w:styleId="xl24">
    <w:name w:val="xl24"/>
    <w:basedOn w:val="a9"/>
    <w:pPr>
      <w:spacing w:before="100" w:beforeAutospacing="1" w:after="100" w:afterAutospacing="1"/>
    </w:pPr>
    <w:rPr>
      <w:rFonts w:ascii="Arial CYR" w:hAnsi="Arial CYR" w:cs="Arial CYR"/>
      <w:sz w:val="28"/>
      <w:szCs w:val="28"/>
    </w:rPr>
  </w:style>
  <w:style w:type="paragraph" w:customStyle="1" w:styleId="xl25">
    <w:name w:val="xl25"/>
    <w:basedOn w:val="a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9"/>
    <w:pPr>
      <w:shd w:val="clear" w:color="auto" w:fill="FFFFFF"/>
      <w:spacing w:before="100" w:beforeAutospacing="1" w:after="100" w:afterAutospacing="1"/>
      <w:jc w:val="center"/>
    </w:pPr>
    <w:rPr>
      <w:rFonts w:ascii="Arial CYR" w:hAnsi="Arial CYR" w:cs="Arial CYR"/>
    </w:rPr>
  </w:style>
  <w:style w:type="paragraph" w:customStyle="1" w:styleId="xl31">
    <w:name w:val="xl31"/>
    <w:basedOn w:val="a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pPr>
      <w:shd w:val="clear" w:color="auto" w:fill="FFFFFF"/>
      <w:spacing w:before="100" w:beforeAutospacing="1" w:after="100" w:afterAutospacing="1"/>
      <w:jc w:val="center"/>
    </w:pPr>
    <w:rPr>
      <w:rFonts w:ascii="Arial CYR" w:hAnsi="Arial CYR" w:cs="Arial CYR"/>
    </w:rPr>
  </w:style>
  <w:style w:type="paragraph" w:customStyle="1" w:styleId="xl34">
    <w:name w:val="xl34"/>
    <w:basedOn w:val="a9"/>
    <w:pPr>
      <w:shd w:val="clear" w:color="auto" w:fill="FFFFFF"/>
      <w:spacing w:before="100" w:beforeAutospacing="1" w:after="100" w:afterAutospacing="1"/>
    </w:pPr>
    <w:rPr>
      <w:rFonts w:ascii="Arial CYR" w:hAnsi="Arial CYR" w:cs="Arial CYR"/>
    </w:rPr>
  </w:style>
  <w:style w:type="paragraph" w:customStyle="1" w:styleId="xl35">
    <w:name w:val="xl35"/>
    <w:basedOn w:val="a9"/>
    <w:pPr>
      <w:shd w:val="clear" w:color="auto" w:fill="FFFFFF"/>
      <w:spacing w:before="100" w:beforeAutospacing="1" w:after="100" w:afterAutospacing="1"/>
      <w:jc w:val="center"/>
    </w:pPr>
    <w:rPr>
      <w:rFonts w:ascii="Arial CYR" w:hAnsi="Arial CYR" w:cs="Arial CYR"/>
    </w:rPr>
  </w:style>
  <w:style w:type="paragraph" w:customStyle="1" w:styleId="xl36">
    <w:name w:val="xl36"/>
    <w:basedOn w:val="a9"/>
    <w:pPr>
      <w:shd w:val="clear" w:color="auto" w:fill="FFFFFF"/>
      <w:spacing w:before="100" w:beforeAutospacing="1" w:after="100" w:afterAutospacing="1"/>
      <w:jc w:val="center"/>
    </w:pPr>
    <w:rPr>
      <w:rFonts w:ascii="Arial CYR" w:hAnsi="Arial CYR" w:cs="Arial CYR"/>
    </w:rPr>
  </w:style>
  <w:style w:type="paragraph" w:customStyle="1" w:styleId="xl37">
    <w:name w:val="xl37"/>
    <w:basedOn w:val="a9"/>
    <w:pPr>
      <w:shd w:val="clear" w:color="auto" w:fill="FFFFFF"/>
      <w:spacing w:before="100" w:beforeAutospacing="1" w:after="100" w:afterAutospacing="1"/>
    </w:pPr>
    <w:rPr>
      <w:rFonts w:ascii="Arial CYR" w:hAnsi="Arial CYR" w:cs="Arial CYR"/>
    </w:rPr>
  </w:style>
  <w:style w:type="paragraph" w:customStyle="1" w:styleId="xl38">
    <w:name w:val="xl38"/>
    <w:basedOn w:val="a9"/>
    <w:pPr>
      <w:shd w:val="clear" w:color="auto" w:fill="FFFFFF"/>
      <w:spacing w:before="100" w:beforeAutospacing="1" w:after="100" w:afterAutospacing="1"/>
      <w:jc w:val="center"/>
    </w:pPr>
    <w:rPr>
      <w:rFonts w:ascii="Arial CYR" w:hAnsi="Arial CYR" w:cs="Arial CYR"/>
      <w:b/>
      <w:bCs/>
    </w:rPr>
  </w:style>
  <w:style w:type="paragraph" w:customStyle="1" w:styleId="xl39">
    <w:name w:val="xl39"/>
    <w:basedOn w:val="a9"/>
    <w:pPr>
      <w:shd w:val="clear" w:color="auto" w:fill="FFFFFF"/>
      <w:spacing w:before="100" w:beforeAutospacing="1" w:after="100" w:afterAutospacing="1"/>
    </w:pPr>
    <w:rPr>
      <w:rFonts w:ascii="Arial CYR" w:hAnsi="Arial CYR" w:cs="Arial CYR"/>
    </w:rPr>
  </w:style>
  <w:style w:type="paragraph" w:customStyle="1" w:styleId="xl40">
    <w:name w:val="xl40"/>
    <w:basedOn w:val="a9"/>
    <w:pPr>
      <w:shd w:val="clear" w:color="auto" w:fill="FFFFFF"/>
      <w:spacing w:before="100" w:beforeAutospacing="1" w:after="100" w:afterAutospacing="1"/>
    </w:pPr>
    <w:rPr>
      <w:rFonts w:ascii="Arial CYR" w:hAnsi="Arial CYR" w:cs="Arial CYR"/>
    </w:rPr>
  </w:style>
  <w:style w:type="paragraph" w:customStyle="1" w:styleId="xl41">
    <w:name w:val="xl41"/>
    <w:basedOn w:val="a9"/>
    <w:pPr>
      <w:shd w:val="clear" w:color="auto" w:fill="FFFFFF"/>
      <w:spacing w:before="100" w:beforeAutospacing="1" w:after="100" w:afterAutospacing="1"/>
    </w:pPr>
    <w:rPr>
      <w:rFonts w:ascii="Arial CYR" w:hAnsi="Arial CYR" w:cs="Arial CYR"/>
    </w:rPr>
  </w:style>
  <w:style w:type="paragraph" w:customStyle="1" w:styleId="xl42">
    <w:name w:val="xl42"/>
    <w:basedOn w:val="a9"/>
    <w:pPr>
      <w:shd w:val="clear" w:color="auto" w:fill="FFFFFF"/>
      <w:spacing w:before="100" w:beforeAutospacing="1" w:after="100" w:afterAutospacing="1"/>
      <w:jc w:val="center"/>
    </w:pPr>
    <w:rPr>
      <w:rFonts w:ascii="Arial CYR" w:hAnsi="Arial CYR" w:cs="Arial CYR"/>
    </w:rPr>
  </w:style>
  <w:style w:type="paragraph" w:customStyle="1" w:styleId="xl43">
    <w:name w:val="xl43"/>
    <w:basedOn w:val="a9"/>
    <w:pPr>
      <w:shd w:val="clear" w:color="auto" w:fill="FFFFFF"/>
      <w:spacing w:before="100" w:beforeAutospacing="1" w:after="100" w:afterAutospacing="1"/>
    </w:pPr>
    <w:rPr>
      <w:rFonts w:ascii="Arial CYR" w:hAnsi="Arial CYR" w:cs="Arial CYR"/>
      <w:b/>
      <w:bCs/>
    </w:rPr>
  </w:style>
  <w:style w:type="paragraph" w:customStyle="1" w:styleId="xl44">
    <w:name w:val="xl44"/>
    <w:basedOn w:val="a9"/>
    <w:pPr>
      <w:shd w:val="clear" w:color="auto" w:fill="FFFFFF"/>
      <w:spacing w:before="100" w:beforeAutospacing="1" w:after="100" w:afterAutospacing="1"/>
      <w:jc w:val="center"/>
    </w:pPr>
    <w:rPr>
      <w:rFonts w:ascii="Arial CYR" w:hAnsi="Arial CYR" w:cs="Arial CYR"/>
      <w:color w:val="0000FF"/>
    </w:rPr>
  </w:style>
  <w:style w:type="paragraph" w:customStyle="1" w:styleId="xl45">
    <w:name w:val="xl45"/>
    <w:basedOn w:val="a9"/>
    <w:pPr>
      <w:shd w:val="clear" w:color="auto" w:fill="FFFFFF"/>
      <w:spacing w:before="100" w:beforeAutospacing="1" w:after="100" w:afterAutospacing="1"/>
      <w:jc w:val="center"/>
    </w:pPr>
    <w:rPr>
      <w:rFonts w:ascii="Arial CYR" w:hAnsi="Arial CYR" w:cs="Arial CYR"/>
      <w:color w:val="0000FF"/>
    </w:rPr>
  </w:style>
  <w:style w:type="paragraph" w:customStyle="1" w:styleId="xl46">
    <w:name w:val="xl46"/>
    <w:basedOn w:val="a9"/>
    <w:pPr>
      <w:shd w:val="clear" w:color="auto" w:fill="FFFFFF"/>
      <w:spacing w:before="100" w:beforeAutospacing="1" w:after="100" w:afterAutospacing="1"/>
      <w:jc w:val="center"/>
    </w:pPr>
    <w:rPr>
      <w:rFonts w:ascii="Arial CYR" w:hAnsi="Arial CYR" w:cs="Arial CYR"/>
      <w:color w:val="0000FF"/>
    </w:rPr>
  </w:style>
  <w:style w:type="paragraph" w:customStyle="1" w:styleId="xl47">
    <w:name w:val="xl47"/>
    <w:basedOn w:val="a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pPr>
      <w:spacing w:before="100" w:beforeAutospacing="1" w:after="100" w:afterAutospacing="1"/>
      <w:jc w:val="center"/>
    </w:pPr>
    <w:rPr>
      <w:rFonts w:ascii="Arial CYR" w:hAnsi="Arial CYR" w:cs="Arial CYR"/>
      <w:b/>
      <w:bCs/>
      <w:sz w:val="28"/>
      <w:szCs w:val="28"/>
    </w:rPr>
  </w:style>
  <w:style w:type="paragraph" w:customStyle="1" w:styleId="xl50">
    <w:name w:val="xl50"/>
    <w:basedOn w:val="a9"/>
    <w:pPr>
      <w:spacing w:before="100" w:beforeAutospacing="1" w:after="100" w:afterAutospacing="1"/>
      <w:jc w:val="center"/>
    </w:pPr>
    <w:rPr>
      <w:rFonts w:ascii="Arial CYR" w:hAnsi="Arial CYR" w:cs="Arial CYR"/>
    </w:rPr>
  </w:style>
  <w:style w:type="paragraph" w:customStyle="1" w:styleId="xl51">
    <w:name w:val="xl51"/>
    <w:basedOn w:val="a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pPr>
      <w:spacing w:before="100" w:beforeAutospacing="1" w:after="100" w:afterAutospacing="1"/>
      <w:jc w:val="center"/>
    </w:pPr>
    <w:rPr>
      <w:rFonts w:ascii="Arial CYR" w:hAnsi="Arial CYR" w:cs="Arial CYR"/>
    </w:rPr>
  </w:style>
  <w:style w:type="paragraph" w:customStyle="1" w:styleId="xl54">
    <w:name w:val="xl54"/>
    <w:basedOn w:val="a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55">
    <w:name w:val="xl55"/>
    <w:basedOn w:val="a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rPr>
  </w:style>
  <w:style w:type="paragraph" w:customStyle="1" w:styleId="xl56">
    <w:name w:val="xl56"/>
    <w:basedOn w:val="a9"/>
    <w:pPr>
      <w:spacing w:before="100" w:beforeAutospacing="1" w:after="100" w:afterAutospacing="1"/>
    </w:pPr>
    <w:rPr>
      <w:rFonts w:ascii="Arial CYR" w:hAnsi="Arial CYR" w:cs="Arial CYR"/>
      <w:b/>
      <w:bCs/>
      <w:sz w:val="28"/>
      <w:szCs w:val="28"/>
    </w:rPr>
  </w:style>
  <w:style w:type="paragraph" w:customStyle="1" w:styleId="xl57">
    <w:name w:val="xl57"/>
    <w:basedOn w:val="a9"/>
    <w:pPr>
      <w:spacing w:before="100" w:beforeAutospacing="1" w:after="100" w:afterAutospacing="1"/>
    </w:pPr>
    <w:rPr>
      <w:rFonts w:ascii="Arial CYR" w:hAnsi="Arial CYR" w:cs="Arial CYR"/>
    </w:rPr>
  </w:style>
  <w:style w:type="paragraph" w:customStyle="1" w:styleId="xl58">
    <w:name w:val="xl58"/>
    <w:basedOn w:val="a9"/>
    <w:pPr>
      <w:shd w:val="clear" w:color="auto" w:fill="FFFFFF"/>
      <w:spacing w:before="100" w:beforeAutospacing="1" w:after="100" w:afterAutospacing="1"/>
    </w:pPr>
    <w:rPr>
      <w:rFonts w:ascii="Arial CYR" w:hAnsi="Arial CYR" w:cs="Arial CYR"/>
    </w:rPr>
  </w:style>
  <w:style w:type="paragraph" w:customStyle="1" w:styleId="xl59">
    <w:name w:val="xl59"/>
    <w:basedOn w:val="a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1">
    <w:name w:val="xl61"/>
    <w:basedOn w:val="a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2">
    <w:name w:val="xl62"/>
    <w:basedOn w:val="a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3">
    <w:name w:val="xl63"/>
    <w:basedOn w:val="a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4">
    <w:name w:val="xl64"/>
    <w:basedOn w:val="a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92">
    <w:name w:val="xl92"/>
    <w:basedOn w:val="a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rPr>
  </w:style>
  <w:style w:type="paragraph" w:customStyle="1" w:styleId="xl93">
    <w:name w:val="xl93"/>
    <w:basedOn w:val="a9"/>
    <w:pPr>
      <w:shd w:val="clear" w:color="auto" w:fill="FFFFFF"/>
      <w:spacing w:before="100" w:beforeAutospacing="1" w:after="100" w:afterAutospacing="1"/>
    </w:pPr>
    <w:rPr>
      <w:rFonts w:ascii="Arial CYR" w:hAnsi="Arial CYR" w:cs="Arial CYR"/>
    </w:rPr>
  </w:style>
  <w:style w:type="paragraph" w:customStyle="1" w:styleId="xl94">
    <w:name w:val="xl94"/>
    <w:basedOn w:val="a9"/>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9"/>
    <w:pPr>
      <w:shd w:val="clear" w:color="auto" w:fill="FFFFFF"/>
      <w:spacing w:before="100" w:beforeAutospacing="1" w:after="100" w:afterAutospacing="1"/>
    </w:pPr>
    <w:rPr>
      <w:rFonts w:ascii="Arial CYR" w:hAnsi="Arial CYR" w:cs="Arial CYR"/>
    </w:rPr>
  </w:style>
  <w:style w:type="paragraph" w:customStyle="1" w:styleId="3b">
    <w:name w:val="3 Знак"/>
    <w:basedOn w:val="a9"/>
    <w:pPr>
      <w:spacing w:after="160" w:line="240" w:lineRule="exact"/>
    </w:pPr>
    <w:rPr>
      <w:rFonts w:ascii="Verdana" w:hAnsi="Verdana" w:cs="Verdana"/>
      <w:sz w:val="20"/>
      <w:szCs w:val="20"/>
      <w:lang w:val="en-US" w:eastAsia="en-US"/>
    </w:rPr>
  </w:style>
  <w:style w:type="paragraph" w:customStyle="1" w:styleId="afffffe">
    <w:name w:val="a"/>
    <w:basedOn w:val="a9"/>
    <w:pPr>
      <w:snapToGrid w:val="0"/>
      <w:spacing w:line="360" w:lineRule="auto"/>
      <w:ind w:left="1701" w:hanging="567"/>
      <w:jc w:val="both"/>
    </w:pPr>
    <w:rPr>
      <w:sz w:val="28"/>
      <w:szCs w:val="28"/>
    </w:rPr>
  </w:style>
  <w:style w:type="character" w:customStyle="1" w:styleId="shorttext">
    <w:name w:val="short_text"/>
  </w:style>
  <w:style w:type="paragraph" w:customStyle="1" w:styleId="Noeeu14">
    <w:name w:val="Noeeu14"/>
    <w:basedOn w:val="a9"/>
    <w:pPr>
      <w:overflowPunct w:val="0"/>
      <w:autoSpaceDE w:val="0"/>
      <w:autoSpaceDN w:val="0"/>
      <w:adjustRightInd w:val="0"/>
      <w:spacing w:line="264" w:lineRule="auto"/>
      <w:ind w:firstLine="720"/>
      <w:jc w:val="both"/>
      <w:textAlignment w:val="baseline"/>
    </w:pPr>
    <w:rPr>
      <w:sz w:val="28"/>
      <w:szCs w:val="20"/>
    </w:rPr>
  </w:style>
  <w:style w:type="paragraph" w:customStyle="1" w:styleId="1ff7">
    <w:name w:val="Знак1"/>
    <w:basedOn w:val="a9"/>
    <w:pPr>
      <w:spacing w:after="160" w:line="240" w:lineRule="exact"/>
    </w:pPr>
    <w:rPr>
      <w:rFonts w:ascii="Verdana" w:hAnsi="Verdana" w:cs="Verdana"/>
      <w:sz w:val="20"/>
      <w:szCs w:val="20"/>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8">
    <w:name w:val="Знак Знак5"/>
    <w:locked/>
    <w:rPr>
      <w:rFonts w:ascii="Arial" w:eastAsia="Times New Roman" w:hAnsi="Arial" w:cs="Arial"/>
      <w:sz w:val="20"/>
      <w:szCs w:val="20"/>
      <w:lang w:eastAsia="ru-RU"/>
    </w:rPr>
  </w:style>
  <w:style w:type="character" w:customStyle="1" w:styleId="47">
    <w:name w:val="Знак Знак4"/>
    <w:locked/>
    <w:rPr>
      <w:rFonts w:ascii="Arial" w:eastAsia="Times New Roman" w:hAnsi="Arial" w:cs="Arial"/>
      <w:sz w:val="20"/>
      <w:szCs w:val="20"/>
      <w:lang w:eastAsia="ru-RU"/>
    </w:rPr>
  </w:style>
  <w:style w:type="character" w:customStyle="1" w:styleId="3c">
    <w:name w:val="Знак Знак3"/>
    <w:locked/>
    <w:rPr>
      <w:rFonts w:ascii="Courier New" w:eastAsia="Times New Roman" w:hAnsi="Courier New" w:cs="Courier New"/>
      <w:sz w:val="20"/>
      <w:szCs w:val="20"/>
      <w:lang w:eastAsia="ru-RU"/>
    </w:rPr>
  </w:style>
  <w:style w:type="character" w:customStyle="1" w:styleId="2f0">
    <w:name w:val="Знак Знак2"/>
    <w:locked/>
    <w:rPr>
      <w:rFonts w:ascii="Consolas" w:eastAsia="Times New Roman" w:hAnsi="Consolas" w:cs="Times New Roman"/>
      <w:sz w:val="21"/>
      <w:szCs w:val="21"/>
    </w:rPr>
  </w:style>
  <w:style w:type="paragraph" w:customStyle="1" w:styleId="3d">
    <w:name w:val="Без интервала3"/>
    <w:uiPriority w:val="99"/>
    <w:qFormat/>
    <w:rPr>
      <w:rFonts w:ascii="Calibri" w:hAnsi="Calibri"/>
      <w:sz w:val="22"/>
      <w:szCs w:val="22"/>
      <w:lang w:eastAsia="en-US"/>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1">
    <w:name w:val="Без интервала2"/>
    <w:rPr>
      <w:rFonts w:ascii="Calibri" w:eastAsia="Calibri" w:hAnsi="Calibri"/>
      <w:sz w:val="22"/>
      <w:szCs w:val="22"/>
      <w:lang w:eastAsia="en-US"/>
    </w:rPr>
  </w:style>
  <w:style w:type="paragraph" w:customStyle="1" w:styleId="113">
    <w:name w:val="Без интервала11"/>
    <w:rPr>
      <w:rFonts w:ascii="Calibri" w:eastAsia="Calibri" w:hAnsi="Calibri"/>
      <w:sz w:val="22"/>
      <w:szCs w:val="22"/>
      <w:lang w:eastAsia="en-US"/>
    </w:rPr>
  </w:style>
  <w:style w:type="paragraph" w:customStyle="1" w:styleId="Text">
    <w:name w:val="Text"/>
    <w:basedOn w:val="a9"/>
    <w:uiPriority w:val="99"/>
    <w:pPr>
      <w:spacing w:after="240"/>
    </w:pPr>
    <w:rPr>
      <w:rFonts w:eastAsia="Calibri"/>
      <w:szCs w:val="20"/>
      <w:lang w:val="en-US" w:eastAsia="en-US"/>
    </w:rPr>
  </w:style>
  <w:style w:type="paragraph" w:customStyle="1" w:styleId="text0">
    <w:name w:val="text"/>
    <w:basedOn w:val="a9"/>
    <w:pPr>
      <w:spacing w:after="240"/>
    </w:pPr>
    <w:rPr>
      <w:rFonts w:eastAsia="Calibri"/>
    </w:rPr>
  </w:style>
  <w:style w:type="character" w:customStyle="1" w:styleId="212">
    <w:name w:val="Основной текст 2 Знак1"/>
    <w:uiPriority w:val="99"/>
    <w:semiHidden/>
    <w:rPr>
      <w:rFonts w:ascii="Arial" w:hAnsi="Arial"/>
    </w:rPr>
  </w:style>
  <w:style w:type="character" w:customStyle="1" w:styleId="1Char">
    <w:name w:val="П.1 Char"/>
    <w:link w:val="10"/>
    <w:locked/>
    <w:rPr>
      <w:bCs/>
      <w:sz w:val="24"/>
      <w:szCs w:val="24"/>
    </w:rPr>
  </w:style>
  <w:style w:type="paragraph" w:customStyle="1" w:styleId="10">
    <w:name w:val="П.1"/>
    <w:basedOn w:val="aff5"/>
    <w:link w:val="1Char"/>
    <w:qFormat/>
    <w:pPr>
      <w:numPr>
        <w:ilvl w:val="1"/>
        <w:numId w:val="79"/>
      </w:numPr>
      <w:tabs>
        <w:tab w:val="left" w:pos="1701"/>
      </w:tabs>
      <w:contextualSpacing/>
      <w:jc w:val="both"/>
    </w:pPr>
    <w:rPr>
      <w:bCs/>
    </w:rPr>
  </w:style>
  <w:style w:type="character" w:customStyle="1" w:styleId="11Char">
    <w:name w:val="П.1.1 Char"/>
    <w:link w:val="110"/>
    <w:locked/>
    <w:rPr>
      <w:bCs/>
      <w:sz w:val="24"/>
      <w:szCs w:val="24"/>
    </w:rPr>
  </w:style>
  <w:style w:type="paragraph" w:customStyle="1" w:styleId="110">
    <w:name w:val="П.1.1"/>
    <w:basedOn w:val="10"/>
    <w:link w:val="11Char"/>
    <w:qFormat/>
    <w:pPr>
      <w:numPr>
        <w:ilvl w:val="2"/>
      </w:numPr>
      <w:tabs>
        <w:tab w:val="clear" w:pos="2847"/>
        <w:tab w:val="num" w:pos="360"/>
        <w:tab w:val="num" w:pos="420"/>
        <w:tab w:val="num" w:pos="720"/>
      </w:tabs>
    </w:pPr>
  </w:style>
  <w:style w:type="paragraph" w:customStyle="1" w:styleId="111">
    <w:name w:val="П.1.1.1"/>
    <w:basedOn w:val="10"/>
    <w:qFormat/>
    <w:pPr>
      <w:numPr>
        <w:ilvl w:val="3"/>
      </w:numPr>
      <w:tabs>
        <w:tab w:val="clear" w:pos="720"/>
        <w:tab w:val="num" w:pos="360"/>
        <w:tab w:val="num" w:pos="420"/>
        <w:tab w:val="left" w:pos="1080"/>
        <w:tab w:val="num" w:pos="3229"/>
      </w:tabs>
      <w:ind w:left="2880" w:hanging="360"/>
    </w:pPr>
    <w:rPr>
      <w:bCs w:val="0"/>
    </w:rPr>
  </w:style>
  <w:style w:type="paragraph" w:customStyle="1" w:styleId="1111">
    <w:name w:val="П.1.1.1.1"/>
    <w:basedOn w:val="10"/>
    <w:next w:val="a9"/>
    <w:qFormat/>
    <w:pPr>
      <w:numPr>
        <w:ilvl w:val="4"/>
      </w:numPr>
      <w:tabs>
        <w:tab w:val="clear" w:pos="1080"/>
        <w:tab w:val="num" w:pos="360"/>
        <w:tab w:val="num" w:pos="420"/>
        <w:tab w:val="num" w:pos="3949"/>
      </w:tabs>
      <w:ind w:left="3600" w:hanging="360"/>
    </w:pPr>
    <w:rPr>
      <w:bCs w:val="0"/>
    </w:rPr>
  </w:style>
  <w:style w:type="paragraph" w:customStyle="1" w:styleId="11111">
    <w:name w:val="П.1.1.1.1.1"/>
    <w:basedOn w:val="10"/>
    <w:next w:val="1111"/>
    <w:qFormat/>
    <w:pPr>
      <w:numPr>
        <w:ilvl w:val="5"/>
      </w:numPr>
      <w:tabs>
        <w:tab w:val="clear" w:pos="1080"/>
        <w:tab w:val="num" w:pos="360"/>
        <w:tab w:val="num" w:pos="420"/>
        <w:tab w:val="num" w:pos="4669"/>
      </w:tabs>
      <w:ind w:left="4320" w:hanging="360"/>
    </w:pPr>
    <w:rPr>
      <w:bCs w:val="0"/>
    </w:rPr>
  </w:style>
  <w:style w:type="paragraph" w:customStyle="1" w:styleId="a0">
    <w:name w:val="П.глава"/>
    <w:basedOn w:val="aff5"/>
    <w:next w:val="10"/>
    <w:qFormat/>
    <w:pPr>
      <w:keepNext/>
      <w:numPr>
        <w:numId w:val="79"/>
      </w:numPr>
      <w:tabs>
        <w:tab w:val="left" w:pos="1701"/>
      </w:tabs>
      <w:spacing w:before="240" w:after="240"/>
      <w:ind w:right="-6"/>
      <w:contextualSpacing/>
      <w:jc w:val="center"/>
    </w:pPr>
    <w:rPr>
      <w:rFonts w:ascii="Calibri" w:eastAsia="Calibri" w:hAnsi="Calibri"/>
      <w:b/>
      <w:bCs/>
    </w:rPr>
  </w:style>
  <w:style w:type="paragraph" w:customStyle="1" w:styleId="msonormal0">
    <w:name w:val="msonormal"/>
    <w:basedOn w:val="a9"/>
    <w:pPr>
      <w:spacing w:before="100" w:beforeAutospacing="1" w:after="100" w:afterAutospacing="1"/>
      <w:jc w:val="both"/>
    </w:pPr>
    <w:rPr>
      <w:rFonts w:ascii="Verdana" w:hAnsi="Verdana" w:cs="Verdana"/>
      <w:sz w:val="14"/>
      <w:szCs w:val="14"/>
    </w:rPr>
  </w:style>
  <w:style w:type="character" w:customStyle="1" w:styleId="1ff8">
    <w:name w:val="Неразрешенное упоминание1"/>
    <w:uiPriority w:val="99"/>
    <w:semiHidden/>
    <w:unhideWhenUsed/>
    <w:rPr>
      <w:color w:val="605E5C"/>
      <w:shd w:val="clear" w:color="auto" w:fill="E1DFDD"/>
    </w:rPr>
  </w:style>
  <w:style w:type="paragraph" w:styleId="affffff">
    <w:name w:val="endnote text"/>
    <w:basedOn w:val="a9"/>
    <w:link w:val="affffff0"/>
    <w:uiPriority w:val="99"/>
    <w:unhideWhenUsed/>
    <w:rPr>
      <w:sz w:val="20"/>
      <w:szCs w:val="20"/>
    </w:rPr>
  </w:style>
  <w:style w:type="character" w:customStyle="1" w:styleId="affffff0">
    <w:name w:val="Текст концевой сноски Знак"/>
    <w:basedOn w:val="aa"/>
    <w:link w:val="affffff"/>
    <w:uiPriority w:val="99"/>
  </w:style>
  <w:style w:type="character" w:styleId="affffff1">
    <w:name w:val="endnote reference"/>
    <w:uiPriority w:val="99"/>
    <w:unhideWhenUsed/>
    <w:rPr>
      <w:vertAlign w:val="superscript"/>
    </w:rPr>
  </w:style>
  <w:style w:type="paragraph" w:customStyle="1" w:styleId="290">
    <w:name w:val="Знак29"/>
    <w:basedOn w:val="a9"/>
    <w:uiPriority w:val="99"/>
    <w:pPr>
      <w:spacing w:after="160" w:line="240" w:lineRule="exact"/>
    </w:pPr>
    <w:rPr>
      <w:rFonts w:ascii="Verdana" w:hAnsi="Verdana" w:cs="Verdana"/>
      <w:sz w:val="20"/>
      <w:szCs w:val="20"/>
      <w:lang w:val="en-US" w:eastAsia="en-US"/>
    </w:rPr>
  </w:style>
  <w:style w:type="character" w:customStyle="1" w:styleId="412">
    <w:name w:val="Заголовок 4 Знак1"/>
    <w:aliases w:val="Заголовок 4 Знак Знак,Б4 Знак,RTC 4 Знак,H4 Знак,H41 Знак,Sub-Minor Знак,Level 2 - a Знак,Пункт + Слева:  0 см Знак,Первая... Знак,Заголовок_4 Знак"/>
    <w:uiPriority w:val="99"/>
    <w:locked/>
    <w:rPr>
      <w:b/>
      <w:bCs/>
      <w:i/>
      <w:lang w:val="x-none" w:eastAsia="x-none"/>
    </w:rPr>
  </w:style>
  <w:style w:type="character" w:customStyle="1" w:styleId="afd">
    <w:name w:val="Схема документа Знак"/>
    <w:link w:val="afc"/>
    <w:uiPriority w:val="99"/>
    <w:rPr>
      <w:rFonts w:ascii="Tahoma" w:hAnsi="Tahoma" w:cs="Tahoma"/>
      <w:sz w:val="24"/>
      <w:szCs w:val="24"/>
      <w:shd w:val="clear" w:color="auto" w:fill="000080"/>
    </w:rPr>
  </w:style>
  <w:style w:type="paragraph" w:customStyle="1" w:styleId="affffff2">
    <w:name w:val="Главы"/>
    <w:basedOn w:val="affffff3"/>
    <w:next w:val="a9"/>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9"/>
    <w:uiPriority w:val="9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customStyle="1" w:styleId="affffff4">
    <w:name w:val="маркированный"/>
    <w:basedOn w:val="a9"/>
    <w:uiPriority w:val="99"/>
    <w:pPr>
      <w:tabs>
        <w:tab w:val="num" w:pos="1701"/>
      </w:tabs>
      <w:spacing w:line="360" w:lineRule="auto"/>
      <w:ind w:left="1701" w:hanging="567"/>
      <w:jc w:val="both"/>
    </w:pPr>
    <w:rPr>
      <w:bCs/>
      <w:sz w:val="22"/>
      <w:szCs w:val="22"/>
    </w:rPr>
  </w:style>
  <w:style w:type="character" w:customStyle="1" w:styleId="affffff5">
    <w:name w:val="Пункт Знак"/>
    <w:uiPriority w:val="99"/>
    <w:rPr>
      <w:sz w:val="28"/>
      <w:lang w:val="ru-RU" w:eastAsia="ru-RU"/>
    </w:rPr>
  </w:style>
  <w:style w:type="character" w:customStyle="1" w:styleId="affffff6">
    <w:name w:val="Подпункт Знак"/>
    <w:rPr>
      <w:rFonts w:cs="Times New Roman"/>
      <w:sz w:val="28"/>
      <w:lang w:val="ru-RU" w:eastAsia="ru-RU" w:bidi="ar-SA"/>
    </w:rPr>
  </w:style>
  <w:style w:type="paragraph" w:customStyle="1" w:styleId="22">
    <w:name w:val="Пункт2"/>
    <w:basedOn w:val="a3"/>
    <w:pPr>
      <w:keepNext/>
      <w:numPr>
        <w:numId w:val="33"/>
      </w:numPr>
      <w:suppressAutoHyphens/>
      <w:spacing w:before="240" w:after="120" w:line="240" w:lineRule="auto"/>
      <w:jc w:val="left"/>
      <w:outlineLvl w:val="2"/>
    </w:pPr>
    <w:rPr>
      <w:b/>
      <w:snapToGrid/>
      <w:sz w:val="22"/>
      <w:lang w:val="x-none" w:eastAsia="x-none"/>
    </w:rPr>
  </w:style>
  <w:style w:type="paragraph" w:customStyle="1" w:styleId="affffff7">
    <w:name w:val="Текст таблицы"/>
    <w:basedOn w:val="a9"/>
    <w:pPr>
      <w:spacing w:before="40" w:after="40"/>
      <w:ind w:left="57" w:right="57"/>
    </w:pPr>
    <w:rPr>
      <w:bCs/>
    </w:rPr>
  </w:style>
  <w:style w:type="character" w:customStyle="1" w:styleId="1ff9">
    <w:name w:val="Название Знак1"/>
    <w:aliases w:val="Знак6 Знак1"/>
    <w:link w:val="67"/>
    <w:locked/>
    <w:rPr>
      <w:rFonts w:ascii="Arial" w:hAnsi="Arial"/>
      <w:b/>
      <w:sz w:val="22"/>
    </w:rPr>
  </w:style>
  <w:style w:type="paragraph" w:customStyle="1" w:styleId="67">
    <w:name w:val="Знак6"/>
    <w:basedOn w:val="a9"/>
    <w:next w:val="aff6"/>
    <w:link w:val="1ff9"/>
    <w:uiPriority w:val="99"/>
    <w:qFormat/>
    <w:pPr>
      <w:overflowPunct w:val="0"/>
      <w:autoSpaceDE w:val="0"/>
      <w:autoSpaceDN w:val="0"/>
      <w:adjustRightInd w:val="0"/>
      <w:jc w:val="center"/>
      <w:textAlignment w:val="baseline"/>
    </w:pPr>
    <w:rPr>
      <w:rFonts w:ascii="Arial" w:hAnsi="Arial"/>
      <w:b/>
      <w:sz w:val="22"/>
      <w:szCs w:val="20"/>
    </w:rPr>
  </w:style>
  <w:style w:type="paragraph" w:customStyle="1" w:styleId="affffff8">
    <w:name w:val="Подподподподпункт"/>
    <w:basedOn w:val="a9"/>
    <w:pPr>
      <w:tabs>
        <w:tab w:val="num" w:pos="2835"/>
      </w:tabs>
      <w:spacing w:line="360" w:lineRule="auto"/>
      <w:ind w:left="2835" w:hanging="567"/>
      <w:jc w:val="both"/>
    </w:pPr>
    <w:rPr>
      <w:bCs/>
      <w:sz w:val="22"/>
      <w:szCs w:val="22"/>
    </w:rPr>
  </w:style>
  <w:style w:type="paragraph" w:customStyle="1" w:styleId="affffff9">
    <w:name w:val="Подподподпункт"/>
    <w:basedOn w:val="a9"/>
    <w:pPr>
      <w:tabs>
        <w:tab w:val="num" w:pos="2268"/>
      </w:tabs>
      <w:spacing w:line="360" w:lineRule="auto"/>
      <w:ind w:left="2268" w:hanging="567"/>
      <w:jc w:val="both"/>
    </w:pPr>
    <w:rPr>
      <w:bCs/>
      <w:sz w:val="22"/>
      <w:szCs w:val="22"/>
    </w:rPr>
  </w:style>
  <w:style w:type="paragraph" w:styleId="2f2">
    <w:name w:val="List Bullet 2"/>
    <w:basedOn w:val="a9"/>
    <w:autoRedefine/>
    <w:uiPriority w:val="99"/>
    <w:pPr>
      <w:tabs>
        <w:tab w:val="num" w:pos="0"/>
        <w:tab w:val="num" w:pos="624"/>
      </w:tabs>
      <w:ind w:firstLine="360"/>
      <w:jc w:val="both"/>
    </w:pPr>
    <w:rPr>
      <w:bCs/>
    </w:rPr>
  </w:style>
  <w:style w:type="paragraph" w:customStyle="1" w:styleId="-20">
    <w:name w:val="Пункт-2"/>
    <w:basedOn w:val="a3"/>
    <w:uiPriority w:val="99"/>
    <w:pPr>
      <w:keepNext/>
      <w:numPr>
        <w:ilvl w:val="0"/>
        <w:numId w:val="0"/>
      </w:numPr>
      <w:tabs>
        <w:tab w:val="num" w:pos="360"/>
      </w:tabs>
      <w:ind w:left="360" w:hanging="360"/>
      <w:outlineLvl w:val="2"/>
    </w:pPr>
    <w:rPr>
      <w:b/>
      <w:snapToGrid/>
      <w:sz w:val="22"/>
      <w:lang w:val="x-none" w:eastAsia="x-none"/>
    </w:rPr>
  </w:style>
  <w:style w:type="paragraph" w:customStyle="1" w:styleId="Aieoiaio">
    <w:name w:val="Aieoiaio"/>
    <w:basedOn w:val="a9"/>
    <w:pPr>
      <w:overflowPunct w:val="0"/>
      <w:autoSpaceDE w:val="0"/>
      <w:autoSpaceDN w:val="0"/>
      <w:adjustRightInd w:val="0"/>
      <w:ind w:firstLine="720"/>
      <w:jc w:val="both"/>
      <w:textAlignment w:val="baseline"/>
    </w:pPr>
    <w:rPr>
      <w:bCs/>
      <w:szCs w:val="22"/>
    </w:rPr>
  </w:style>
  <w:style w:type="character" w:customStyle="1" w:styleId="313">
    <w:name w:val="Основной текст с отступом 3 Знак1"/>
    <w:aliases w:val="Знак1 Знак1"/>
    <w:uiPriority w:val="99"/>
    <w:locked/>
    <w:rPr>
      <w:rFonts w:ascii="Arial" w:hAnsi="Arial"/>
      <w:sz w:val="24"/>
    </w:rPr>
  </w:style>
  <w:style w:type="character" w:customStyle="1" w:styleId="1f2">
    <w:name w:val="Обычный1 Знак"/>
    <w:link w:val="1f1"/>
    <w:locked/>
    <w:rPr>
      <w:rFonts w:eastAsia="Arial"/>
      <w:sz w:val="24"/>
      <w:lang w:eastAsia="ar-SA"/>
    </w:rPr>
  </w:style>
  <w:style w:type="paragraph" w:customStyle="1" w:styleId="Body">
    <w:name w:val="Body"/>
    <w:basedOn w:val="a9"/>
    <w:link w:val="Body0"/>
    <w:pPr>
      <w:overflowPunct w:val="0"/>
      <w:autoSpaceDE w:val="0"/>
      <w:autoSpaceDN w:val="0"/>
      <w:adjustRightInd w:val="0"/>
      <w:spacing w:line="360" w:lineRule="atLeast"/>
      <w:ind w:left="284" w:firstLine="851"/>
      <w:jc w:val="both"/>
      <w:textAlignment w:val="baseline"/>
    </w:pPr>
    <w:rPr>
      <w:rFonts w:ascii="Pragmatica" w:hAnsi="Pragmatica"/>
      <w:sz w:val="22"/>
      <w:szCs w:val="20"/>
    </w:rPr>
  </w:style>
  <w:style w:type="character" w:customStyle="1" w:styleId="Body0">
    <w:name w:val="Body Знак"/>
    <w:link w:val="Body"/>
    <w:locked/>
    <w:rPr>
      <w:rFonts w:ascii="Pragmatica" w:hAnsi="Pragmatica"/>
      <w:sz w:val="22"/>
    </w:rPr>
  </w:style>
  <w:style w:type="paragraph" w:customStyle="1" w:styleId="221">
    <w:name w:val="Заголовок 2.Б2"/>
    <w:basedOn w:val="a9"/>
    <w:next w:val="a9"/>
    <w:pPr>
      <w:keepNext/>
      <w:keepLines/>
      <w:widowControl w:val="0"/>
      <w:tabs>
        <w:tab w:val="left" w:pos="709"/>
      </w:tabs>
      <w:spacing w:before="240" w:after="120"/>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customStyle="1" w:styleId="affffffa">
    <w:name w:val="АриалНум"/>
    <w:basedOn w:val="a9"/>
    <w:pPr>
      <w:tabs>
        <w:tab w:val="num" w:pos="720"/>
        <w:tab w:val="num" w:pos="4472"/>
      </w:tabs>
      <w:ind w:left="720" w:hanging="360"/>
      <w:jc w:val="both"/>
    </w:pPr>
    <w:rPr>
      <w:rFonts w:ascii="Arial" w:hAnsi="Arial" w:cs="Arial"/>
    </w:rPr>
  </w:style>
  <w:style w:type="paragraph" w:customStyle="1" w:styleId="a6">
    <w:name w:val="АриалСписок"/>
    <w:basedOn w:val="a9"/>
    <w:pPr>
      <w:numPr>
        <w:numId w:val="32"/>
      </w:numPr>
      <w:tabs>
        <w:tab w:val="num" w:pos="1571"/>
      </w:tabs>
      <w:ind w:left="1571"/>
      <w:jc w:val="both"/>
    </w:pPr>
    <w:rPr>
      <w:rFonts w:ascii="Arial" w:hAnsi="Arial" w:cs="Arial"/>
    </w:rPr>
  </w:style>
  <w:style w:type="paragraph" w:customStyle="1" w:styleId="BodyText24">
    <w:name w:val="Body Text 24"/>
    <w:basedOn w:val="a9"/>
    <w:pPr>
      <w:spacing w:before="80"/>
      <w:ind w:left="113"/>
    </w:pPr>
    <w:rPr>
      <w:sz w:val="28"/>
      <w:szCs w:val="20"/>
    </w:rPr>
  </w:style>
  <w:style w:type="paragraph" w:customStyle="1" w:styleId="BodyText22">
    <w:name w:val="Body Text 22"/>
    <w:basedOn w:val="a9"/>
    <w:pPr>
      <w:jc w:val="both"/>
    </w:pPr>
    <w:rPr>
      <w:szCs w:val="20"/>
    </w:rPr>
  </w:style>
  <w:style w:type="paragraph" w:customStyle="1" w:styleId="BodyText25">
    <w:name w:val="Body Text 25"/>
    <w:basedOn w:val="a9"/>
    <w:rPr>
      <w:szCs w:val="20"/>
    </w:rPr>
  </w:style>
  <w:style w:type="paragraph" w:customStyle="1" w:styleId="BodyText213">
    <w:name w:val="Body Text 213"/>
    <w:basedOn w:val="a9"/>
    <w:pPr>
      <w:jc w:val="both"/>
    </w:pPr>
    <w:rPr>
      <w:szCs w:val="20"/>
    </w:rPr>
  </w:style>
  <w:style w:type="paragraph" w:customStyle="1" w:styleId="ConsNonformat">
    <w:name w:val="ConsNonformat"/>
    <w:pPr>
      <w:widowControl w:val="0"/>
    </w:pPr>
    <w:rPr>
      <w:rFonts w:ascii="Courier New" w:hAnsi="Courier New"/>
    </w:rPr>
  </w:style>
  <w:style w:type="paragraph" w:customStyle="1" w:styleId="BodyText28">
    <w:name w:val="Body Text 28"/>
    <w:basedOn w:val="a9"/>
    <w:rPr>
      <w:szCs w:val="20"/>
    </w:rPr>
  </w:style>
  <w:style w:type="paragraph" w:customStyle="1" w:styleId="caaieiaie51">
    <w:name w:val="caaieiaie 51"/>
    <w:basedOn w:val="a9"/>
    <w:next w:val="a9"/>
    <w:pPr>
      <w:keepNext/>
      <w:jc w:val="center"/>
    </w:pPr>
    <w:rPr>
      <w:b/>
      <w:sz w:val="28"/>
      <w:szCs w:val="20"/>
    </w:rPr>
  </w:style>
  <w:style w:type="paragraph" w:styleId="2f3">
    <w:name w:val="List Number 2"/>
    <w:basedOn w:val="af7"/>
    <w:uiPriority w:val="99"/>
    <w:pPr>
      <w:widowControl w:val="0"/>
      <w:tabs>
        <w:tab w:val="num" w:pos="1080"/>
        <w:tab w:val="num" w:pos="1620"/>
        <w:tab w:val="num" w:pos="1800"/>
        <w:tab w:val="num" w:pos="2214"/>
      </w:tabs>
      <w:spacing w:before="120" w:line="240" w:lineRule="auto"/>
      <w:ind w:firstLine="720"/>
      <w:outlineLvl w:val="1"/>
    </w:pPr>
    <w:rPr>
      <w:sz w:val="20"/>
    </w:rPr>
  </w:style>
  <w:style w:type="paragraph" w:customStyle="1" w:styleId="affffffb">
    <w:name w:val="текст сноски"/>
    <w:basedOn w:val="a9"/>
    <w:pPr>
      <w:widowControl w:val="0"/>
    </w:pPr>
    <w:rPr>
      <w:rFonts w:ascii="Gelvetsky 12pt" w:hAnsi="Gelvetsky 12pt"/>
      <w:szCs w:val="20"/>
      <w:lang w:val="en-US"/>
    </w:rPr>
  </w:style>
  <w:style w:type="paragraph" w:customStyle="1" w:styleId="114">
    <w:name w:val="заголовок 11"/>
    <w:basedOn w:val="a9"/>
    <w:next w:val="a9"/>
    <w:pPr>
      <w:keepNext/>
      <w:autoSpaceDE w:val="0"/>
      <w:autoSpaceDN w:val="0"/>
      <w:jc w:val="center"/>
    </w:pPr>
    <w:rPr>
      <w:sz w:val="20"/>
    </w:rPr>
  </w:style>
  <w:style w:type="paragraph" w:customStyle="1" w:styleId="Normal-dog">
    <w:name w:val="Normal-dog"/>
    <w:pPr>
      <w:spacing w:before="60"/>
      <w:ind w:left="567" w:hanging="567"/>
      <w:jc w:val="both"/>
    </w:pPr>
    <w:rPr>
      <w:rFonts w:ascii="Courier" w:hAnsi="Courier"/>
      <w:sz w:val="24"/>
      <w:lang w:val="en-US"/>
    </w:rPr>
  </w:style>
  <w:style w:type="paragraph" w:styleId="affffffc">
    <w:name w:val="Salutation"/>
    <w:aliases w:val="Знак3"/>
    <w:basedOn w:val="a9"/>
    <w:next w:val="a9"/>
    <w:link w:val="affffffd"/>
    <w:uiPriority w:val="99"/>
    <w:rPr>
      <w:szCs w:val="20"/>
      <w:lang w:val="x-none" w:eastAsia="x-none"/>
    </w:rPr>
  </w:style>
  <w:style w:type="character" w:customStyle="1" w:styleId="affffffd">
    <w:name w:val="Приветствие Знак"/>
    <w:aliases w:val="Знак3 Знак"/>
    <w:link w:val="affffffc"/>
    <w:uiPriority w:val="99"/>
    <w:rPr>
      <w:sz w:val="24"/>
      <w:lang w:val="x-none" w:eastAsia="x-none"/>
    </w:rPr>
  </w:style>
  <w:style w:type="character" w:customStyle="1" w:styleId="HTML2">
    <w:name w:val="Адрес HTML Знак"/>
    <w:link w:val="HTML3"/>
    <w:locked/>
    <w:rPr>
      <w:i/>
      <w:sz w:val="24"/>
    </w:rPr>
  </w:style>
  <w:style w:type="paragraph" w:customStyle="1" w:styleId="affffffe">
    <w:name w:val="Ариал Таблица"/>
    <w:basedOn w:val="afffa"/>
    <w:link w:val="afffffff"/>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rPr>
  </w:style>
  <w:style w:type="paragraph" w:customStyle="1" w:styleId="doc">
    <w:name w:val="doc"/>
    <w:basedOn w:val="a9"/>
    <w:pPr>
      <w:spacing w:before="100" w:beforeAutospacing="1" w:after="100" w:afterAutospacing="1"/>
      <w:jc w:val="both"/>
    </w:pPr>
  </w:style>
  <w:style w:type="paragraph" w:customStyle="1" w:styleId="FR1">
    <w:name w:val="FR1"/>
    <w:pPr>
      <w:widowControl w:val="0"/>
      <w:spacing w:before="160" w:line="300" w:lineRule="auto"/>
      <w:jc w:val="center"/>
    </w:pPr>
    <w:rPr>
      <w:rFonts w:ascii="Arial" w:hAnsi="Arial"/>
      <w:sz w:val="16"/>
    </w:rPr>
  </w:style>
  <w:style w:type="paragraph" w:customStyle="1" w:styleId="afffffff0">
    <w:name w:val="АриалТабл"/>
    <w:basedOn w:val="afffa"/>
    <w:uiPriority w:val="99"/>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lang w:val="x-none" w:eastAsia="x-none"/>
    </w:rPr>
  </w:style>
  <w:style w:type="paragraph" w:customStyle="1" w:styleId="BodyText31">
    <w:name w:val="Body Text 31"/>
    <w:basedOn w:val="a9"/>
    <w:pPr>
      <w:widowControl w:val="0"/>
      <w:overflowPunct w:val="0"/>
      <w:autoSpaceDE w:val="0"/>
      <w:autoSpaceDN w:val="0"/>
      <w:adjustRightInd w:val="0"/>
      <w:spacing w:line="360" w:lineRule="auto"/>
      <w:textAlignment w:val="baseline"/>
    </w:pPr>
    <w:rPr>
      <w:rFonts w:ascii="Arial" w:hAnsi="Arial"/>
      <w:bCs/>
      <w:sz w:val="22"/>
      <w:szCs w:val="22"/>
    </w:rPr>
  </w:style>
  <w:style w:type="character" w:customStyle="1" w:styleId="afffffff1">
    <w:name w:val="Пункт Знак Знак"/>
    <w:rPr>
      <w:sz w:val="28"/>
      <w:lang w:val="ru-RU" w:eastAsia="ru-RU"/>
    </w:rPr>
  </w:style>
  <w:style w:type="character" w:customStyle="1" w:styleId="afffffff">
    <w:name w:val="Ариал Таблица Знак"/>
    <w:link w:val="affffffe"/>
    <w:locked/>
    <w:rPr>
      <w:rFonts w:ascii="Arial" w:hAnsi="Arial"/>
      <w:sz w:val="24"/>
      <w:u w:color="000000"/>
    </w:rPr>
  </w:style>
  <w:style w:type="paragraph" w:customStyle="1" w:styleId="48">
    <w:name w:val="Знак4"/>
    <w:basedOn w:val="a9"/>
    <w:uiPriority w:val="99"/>
    <w:pPr>
      <w:spacing w:after="160" w:line="240" w:lineRule="exact"/>
    </w:pPr>
    <w:rPr>
      <w:rFonts w:ascii="Verdana" w:hAnsi="Verdana" w:cs="Verdana"/>
      <w:sz w:val="20"/>
      <w:szCs w:val="20"/>
      <w:lang w:val="en-US" w:eastAsia="en-US"/>
    </w:rPr>
  </w:style>
  <w:style w:type="paragraph" w:customStyle="1" w:styleId="-30">
    <w:name w:val="пункт-3"/>
    <w:basedOn w:val="a9"/>
    <w:pPr>
      <w:spacing w:line="360" w:lineRule="auto"/>
      <w:jc w:val="both"/>
    </w:pPr>
    <w:rPr>
      <w:szCs w:val="28"/>
    </w:rPr>
  </w:style>
  <w:style w:type="paragraph" w:customStyle="1" w:styleId="-6">
    <w:name w:val="пункт-6"/>
    <w:basedOn w:val="a9"/>
    <w:pPr>
      <w:tabs>
        <w:tab w:val="num" w:pos="1985"/>
      </w:tabs>
      <w:spacing w:line="360" w:lineRule="auto"/>
      <w:ind w:left="1985" w:hanging="567"/>
      <w:jc w:val="both"/>
    </w:pPr>
    <w:rPr>
      <w:szCs w:val="28"/>
    </w:rPr>
  </w:style>
  <w:style w:type="paragraph" w:customStyle="1" w:styleId="1ffa">
    <w:name w:val="Знак Знак Знак1 Знак Знак Знак Знак Знак Знак Знак"/>
    <w:basedOn w:val="a9"/>
    <w:pPr>
      <w:spacing w:after="160" w:line="240" w:lineRule="exact"/>
    </w:pPr>
    <w:rPr>
      <w:rFonts w:ascii="Verdana" w:hAnsi="Verdana" w:cs="Verdana"/>
      <w:sz w:val="20"/>
      <w:szCs w:val="20"/>
      <w:lang w:val="en-US" w:eastAsia="en-US"/>
    </w:rPr>
  </w:style>
  <w:style w:type="paragraph" w:customStyle="1" w:styleId="p4">
    <w:name w:val="p4"/>
    <w:basedOn w:val="a9"/>
    <w:pPr>
      <w:widowControl w:val="0"/>
      <w:tabs>
        <w:tab w:val="left" w:pos="2386"/>
        <w:tab w:val="left" w:pos="2613"/>
      </w:tabs>
      <w:suppressAutoHyphens/>
      <w:spacing w:line="277" w:lineRule="atLeast"/>
      <w:ind w:left="1173" w:hanging="2612"/>
      <w:jc w:val="both"/>
    </w:pPr>
    <w:rPr>
      <w:szCs w:val="20"/>
      <w:lang w:eastAsia="ar-SA"/>
    </w:rPr>
  </w:style>
  <w:style w:type="paragraph" w:customStyle="1" w:styleId="afffffff2">
    <w:name w:val="Заголовок формы"/>
    <w:basedOn w:val="a9"/>
    <w:pPr>
      <w:keepNext/>
      <w:suppressAutoHyphens/>
      <w:spacing w:before="360" w:after="240"/>
      <w:jc w:val="center"/>
    </w:pPr>
    <w:rPr>
      <w:b/>
      <w:caps/>
      <w:szCs w:val="28"/>
    </w:rPr>
  </w:style>
  <w:style w:type="paragraph" w:styleId="1ffb">
    <w:name w:val="index 1"/>
    <w:basedOn w:val="a9"/>
    <w:next w:val="a9"/>
    <w:autoRedefine/>
    <w:pPr>
      <w:ind w:left="240" w:hanging="240"/>
    </w:pPr>
    <w:rPr>
      <w:lang w:val="en-US" w:eastAsia="en-US"/>
    </w:rPr>
  </w:style>
  <w:style w:type="paragraph" w:customStyle="1" w:styleId="-5">
    <w:name w:val="Контракт-раздел"/>
    <w:basedOn w:val="a9"/>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50">
    <w:name w:val="пункт-5"/>
    <w:basedOn w:val="a9"/>
    <w:pPr>
      <w:tabs>
        <w:tab w:val="num" w:pos="1418"/>
      </w:tabs>
      <w:spacing w:line="360" w:lineRule="auto"/>
      <w:ind w:left="1418" w:hanging="1418"/>
      <w:jc w:val="both"/>
    </w:pPr>
    <w:rPr>
      <w:szCs w:val="28"/>
    </w:rPr>
  </w:style>
  <w:style w:type="paragraph" w:customStyle="1" w:styleId="-31">
    <w:name w:val="подзаголовок-3"/>
    <w:basedOn w:val="-30"/>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2"/>
    <w:pPr>
      <w:keepNext/>
      <w:tabs>
        <w:tab w:val="clear" w:pos="576"/>
        <w:tab w:val="num" w:pos="851"/>
      </w:tabs>
      <w:spacing w:before="240" w:after="120"/>
      <w:ind w:left="851" w:hanging="851"/>
      <w:outlineLvl w:val="4"/>
    </w:pPr>
    <w:rPr>
      <w:b/>
      <w:szCs w:val="28"/>
    </w:rPr>
  </w:style>
  <w:style w:type="paragraph" w:styleId="HTML3">
    <w:name w:val="HTML Address"/>
    <w:basedOn w:val="a9"/>
    <w:link w:val="HTML2"/>
    <w:rPr>
      <w:i/>
      <w:szCs w:val="20"/>
    </w:rPr>
  </w:style>
  <w:style w:type="character" w:customStyle="1" w:styleId="HTML11">
    <w:name w:val="Адрес HTML Знак1"/>
    <w:uiPriority w:val="99"/>
    <w:rPr>
      <w:i/>
      <w:iCs/>
      <w:sz w:val="24"/>
      <w:szCs w:val="24"/>
    </w:rPr>
  </w:style>
  <w:style w:type="character" w:customStyle="1" w:styleId="afffffff3">
    <w:name w:val="Подзаголовок Знак"/>
    <w:link w:val="afffffff4"/>
    <w:uiPriority w:val="99"/>
    <w:locked/>
    <w:rPr>
      <w:b/>
      <w:sz w:val="24"/>
    </w:rPr>
  </w:style>
  <w:style w:type="paragraph" w:customStyle="1" w:styleId="-40">
    <w:name w:val="подзаголовок-4"/>
    <w:basedOn w:val="-4"/>
    <w:pPr>
      <w:keepNext/>
      <w:numPr>
        <w:ilvl w:val="0"/>
        <w:numId w:val="0"/>
      </w:numPr>
      <w:suppressAutoHyphens/>
      <w:spacing w:before="240" w:after="120" w:line="240" w:lineRule="auto"/>
      <w:outlineLvl w:val="3"/>
    </w:pPr>
    <w:rPr>
      <w:b/>
      <w:kern w:val="36"/>
      <w:szCs w:val="28"/>
    </w:rPr>
  </w:style>
  <w:style w:type="paragraph" w:customStyle="1" w:styleId="-70">
    <w:name w:val="пункт-7"/>
    <w:basedOn w:val="a9"/>
    <w:pPr>
      <w:tabs>
        <w:tab w:val="num" w:pos="2552"/>
      </w:tabs>
      <w:spacing w:line="360" w:lineRule="auto"/>
      <w:ind w:left="2552" w:hanging="567"/>
      <w:jc w:val="both"/>
    </w:pPr>
    <w:rPr>
      <w:szCs w:val="28"/>
    </w:rPr>
  </w:style>
  <w:style w:type="paragraph" w:customStyle="1" w:styleId="-8">
    <w:name w:val="Контракт-подподпункт"/>
    <w:basedOn w:val="a9"/>
    <w:pPr>
      <w:tabs>
        <w:tab w:val="num" w:pos="1418"/>
      </w:tabs>
      <w:spacing w:line="360" w:lineRule="auto"/>
      <w:ind w:left="1418" w:hanging="567"/>
      <w:jc w:val="both"/>
    </w:pPr>
    <w:rPr>
      <w:szCs w:val="28"/>
    </w:rPr>
  </w:style>
  <w:style w:type="character" w:customStyle="1" w:styleId="afffffff5">
    <w:name w:val="замена"/>
    <w:rPr>
      <w:b/>
      <w:i/>
      <w:shd w:val="clear" w:color="auto" w:fill="FFCC99"/>
    </w:rPr>
  </w:style>
  <w:style w:type="paragraph" w:customStyle="1" w:styleId="TimesNewRoman">
    <w:name w:val="Ариал + Times New Roman"/>
    <w:aliases w:val="Перед:  0 пт,После:  0 пт,Междустр.интервал:  один..."/>
    <w:basedOn w:val="afff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620"/>
        <w:tab w:val="num" w:pos="2700"/>
      </w:tabs>
      <w:suppressAutoHyphens/>
      <w:adjustRightInd w:val="0"/>
      <w:spacing w:before="0" w:after="0" w:line="240" w:lineRule="auto"/>
      <w:ind w:firstLine="720"/>
      <w:textAlignment w:val="baseline"/>
      <w:outlineLvl w:val="0"/>
    </w:pPr>
    <w:rPr>
      <w:rFonts w:ascii="Times New Roman" w:eastAsia="Times New Roman" w:hAnsi="Times New Roman" w:cs="Times New Roman"/>
      <w:color w:val="auto"/>
      <w:szCs w:val="20"/>
      <w:bdr w:val="none" w:sz="0" w:space="0" w:color="auto"/>
      <w:lang w:val="x-none" w:eastAsia="x-none"/>
    </w:rPr>
  </w:style>
  <w:style w:type="paragraph" w:customStyle="1" w:styleId="afffffff6">
    <w:name w:val="Марк список"/>
    <w:basedOn w:val="a9"/>
    <w:pPr>
      <w:tabs>
        <w:tab w:val="num" w:pos="360"/>
      </w:tabs>
      <w:spacing w:after="140"/>
      <w:ind w:left="360" w:hanging="360"/>
      <w:jc w:val="both"/>
    </w:pPr>
    <w:rPr>
      <w:sz w:val="22"/>
      <w:szCs w:val="20"/>
    </w:rPr>
  </w:style>
  <w:style w:type="paragraph" w:customStyle="1" w:styleId="2f4">
    <w:name w:val="Стиль2"/>
    <w:basedOn w:val="a9"/>
    <w:qFormat/>
    <w:pPr>
      <w:tabs>
        <w:tab w:val="num" w:pos="1080"/>
      </w:tabs>
      <w:ind w:left="1080" w:hanging="360"/>
    </w:pPr>
    <w:rPr>
      <w:sz w:val="28"/>
    </w:rPr>
  </w:style>
  <w:style w:type="paragraph" w:customStyle="1" w:styleId="3e">
    <w:name w:val="заголовок 3"/>
    <w:basedOn w:val="a9"/>
    <w:next w:val="a9"/>
    <w:pPr>
      <w:keepNext/>
      <w:widowControl w:val="0"/>
      <w:overflowPunct w:val="0"/>
      <w:autoSpaceDE w:val="0"/>
      <w:autoSpaceDN w:val="0"/>
      <w:adjustRightInd w:val="0"/>
      <w:spacing w:before="240" w:after="60"/>
      <w:ind w:left="1388" w:hanging="708"/>
      <w:jc w:val="both"/>
      <w:textAlignment w:val="baseline"/>
    </w:pPr>
    <w:rPr>
      <w:rFonts w:ascii="Arial" w:hAnsi="Arial"/>
      <w:sz w:val="20"/>
      <w:szCs w:val="20"/>
    </w:rPr>
  </w:style>
  <w:style w:type="paragraph" w:customStyle="1" w:styleId="afffffff7">
    <w:name w:val="текст примечания"/>
    <w:basedOn w:val="a9"/>
    <w:pPr>
      <w:widowControl w:val="0"/>
      <w:overflowPunct w:val="0"/>
      <w:autoSpaceDE w:val="0"/>
      <w:autoSpaceDN w:val="0"/>
      <w:adjustRightInd w:val="0"/>
      <w:ind w:firstLine="284"/>
      <w:jc w:val="both"/>
      <w:textAlignment w:val="baseline"/>
    </w:pPr>
    <w:rPr>
      <w:sz w:val="20"/>
      <w:szCs w:val="20"/>
    </w:rPr>
  </w:style>
  <w:style w:type="paragraph" w:styleId="afffffff4">
    <w:name w:val="Subtitle"/>
    <w:basedOn w:val="a9"/>
    <w:link w:val="afffffff3"/>
    <w:uiPriority w:val="99"/>
    <w:qFormat/>
    <w:pPr>
      <w:spacing w:line="360" w:lineRule="auto"/>
      <w:jc w:val="center"/>
    </w:pPr>
    <w:rPr>
      <w:b/>
      <w:szCs w:val="20"/>
    </w:rPr>
  </w:style>
  <w:style w:type="character" w:customStyle="1" w:styleId="1ffc">
    <w:name w:val="Подзаголовок Знак1"/>
    <w:uiPriority w:val="11"/>
    <w:rPr>
      <w:rFonts w:ascii="Calibri Light" w:eastAsia="Times New Roman" w:hAnsi="Calibri Light" w:cs="Times New Roman"/>
      <w:sz w:val="24"/>
      <w:szCs w:val="24"/>
    </w:rPr>
  </w:style>
  <w:style w:type="character" w:customStyle="1" w:styleId="Body1">
    <w:name w:val="Body Знак Знак"/>
    <w:uiPriority w:val="99"/>
    <w:locked/>
    <w:rPr>
      <w:rFonts w:ascii="Pragmatica" w:eastAsia="Times New Roman" w:hAnsi="Pragmatica"/>
      <w:sz w:val="24"/>
      <w:lang w:val="x-none" w:eastAsia="ru-RU"/>
    </w:rPr>
  </w:style>
  <w:style w:type="paragraph" w:customStyle="1" w:styleId="afffffff8">
    <w:name w:val="Подподпункт Знак"/>
    <w:basedOn w:val="a9"/>
    <w:uiPriority w:val="99"/>
    <w:pPr>
      <w:tabs>
        <w:tab w:val="num" w:pos="1134"/>
        <w:tab w:val="num" w:pos="3119"/>
      </w:tabs>
      <w:spacing w:line="360" w:lineRule="auto"/>
      <w:ind w:left="360" w:hanging="567"/>
      <w:jc w:val="both"/>
    </w:pPr>
    <w:rPr>
      <w:sz w:val="28"/>
      <w:szCs w:val="28"/>
    </w:rPr>
  </w:style>
  <w:style w:type="paragraph" w:customStyle="1" w:styleId="afffffff9">
    <w:name w:val="Маркирование"/>
    <w:basedOn w:val="afffffd"/>
    <w:pPr>
      <w:tabs>
        <w:tab w:val="num" w:pos="660"/>
      </w:tabs>
      <w:spacing w:line="360" w:lineRule="auto"/>
      <w:ind w:left="660" w:hanging="660"/>
      <w:jc w:val="both"/>
    </w:pPr>
  </w:style>
  <w:style w:type="paragraph" w:customStyle="1" w:styleId="afffffffa">
    <w:name w:val="Ñòèëü íà÷àëî"/>
    <w:basedOn w:val="a9"/>
    <w:pPr>
      <w:spacing w:line="264" w:lineRule="auto"/>
    </w:pPr>
    <w:rPr>
      <w:sz w:val="28"/>
      <w:szCs w:val="20"/>
    </w:rPr>
  </w:style>
  <w:style w:type="paragraph" w:customStyle="1" w:styleId="afffffffb">
    <w:name w:val="Стиль"/>
    <w:pPr>
      <w:widowControl w:val="0"/>
      <w:autoSpaceDE w:val="0"/>
      <w:autoSpaceDN w:val="0"/>
      <w:adjustRightInd w:val="0"/>
    </w:pPr>
    <w:rPr>
      <w:sz w:val="24"/>
      <w:szCs w:val="24"/>
    </w:rPr>
  </w:style>
  <w:style w:type="paragraph" w:customStyle="1" w:styleId="afffffffc">
    <w:name w:val="Дашков"/>
    <w:basedOn w:val="a9"/>
    <w:pPr>
      <w:keepNext/>
      <w:keepLines/>
      <w:tabs>
        <w:tab w:val="left" w:pos="-720"/>
      </w:tabs>
      <w:suppressAutoHyphens/>
      <w:ind w:firstLine="720"/>
      <w:jc w:val="both"/>
    </w:pPr>
    <w:rPr>
      <w:szCs w:val="20"/>
      <w:lang w:val="en-US"/>
    </w:rPr>
  </w:style>
  <w:style w:type="paragraph" w:customStyle="1" w:styleId="afffffffd">
    <w:name w:val="Абзац нумеров"/>
    <w:basedOn w:val="a9"/>
    <w:pPr>
      <w:tabs>
        <w:tab w:val="num" w:pos="576"/>
      </w:tabs>
      <w:spacing w:after="120" w:line="288" w:lineRule="auto"/>
      <w:ind w:left="576" w:hanging="576"/>
      <w:jc w:val="both"/>
    </w:pPr>
    <w:rPr>
      <w:sz w:val="28"/>
      <w:szCs w:val="28"/>
    </w:rPr>
  </w:style>
  <w:style w:type="paragraph" w:customStyle="1" w:styleId="Iniiaiieoaeno0">
    <w:name w:val="!Iniiaiie oaeno"/>
    <w:basedOn w:val="a9"/>
    <w:pPr>
      <w:ind w:firstLine="709"/>
      <w:jc w:val="both"/>
    </w:pPr>
    <w:rPr>
      <w:szCs w:val="20"/>
    </w:rPr>
  </w:style>
  <w:style w:type="paragraph" w:customStyle="1" w:styleId="afffffffe">
    <w:name w:val="буквы"/>
    <w:basedOn w:val="a9"/>
    <w:pPr>
      <w:tabs>
        <w:tab w:val="num" w:pos="564"/>
        <w:tab w:val="num" w:pos="1080"/>
      </w:tabs>
      <w:spacing w:line="360" w:lineRule="auto"/>
      <w:ind w:left="1080" w:hanging="360"/>
      <w:jc w:val="both"/>
    </w:pPr>
    <w:rPr>
      <w:sz w:val="28"/>
      <w:szCs w:val="20"/>
    </w:rPr>
  </w:style>
  <w:style w:type="character" w:customStyle="1" w:styleId="affffffff">
    <w:name w:val="Ариал Знак"/>
    <w:locked/>
    <w:rPr>
      <w:rFonts w:ascii="Arial" w:hAnsi="Arial"/>
      <w:sz w:val="24"/>
      <w:lang w:val="ru-RU" w:eastAsia="ru-RU"/>
    </w:rPr>
  </w:style>
  <w:style w:type="paragraph" w:customStyle="1" w:styleId="affffffff0">
    <w:name w:val="Стадия_кр"/>
    <w:basedOn w:val="a9"/>
    <w:next w:val="a9"/>
    <w:pPr>
      <w:jc w:val="center"/>
    </w:pPr>
    <w:rPr>
      <w:szCs w:val="20"/>
    </w:rPr>
  </w:style>
  <w:style w:type="paragraph" w:customStyle="1" w:styleId="affffffff1">
    <w:name w:val="перечень"/>
    <w:basedOn w:val="a9"/>
    <w:pPr>
      <w:tabs>
        <w:tab w:val="num" w:pos="417"/>
        <w:tab w:val="left" w:pos="619"/>
        <w:tab w:val="left" w:pos="1276"/>
      </w:tabs>
      <w:ind w:left="619" w:right="57" w:hanging="238"/>
    </w:pPr>
  </w:style>
  <w:style w:type="paragraph" w:customStyle="1" w:styleId="Arial11pt095">
    <w:name w:val="Стиль Arial 11 pt по ширине Первая строка:  095 см Междустр.ин..."/>
    <w:basedOn w:val="a9"/>
    <w:autoRedefine/>
    <w:pPr>
      <w:ind w:firstLine="539"/>
      <w:jc w:val="both"/>
    </w:pPr>
    <w:rPr>
      <w:rFonts w:ascii="Arial" w:hAnsi="Arial" w:cs="Arial"/>
      <w:b/>
      <w:bCs/>
      <w:i/>
      <w:iCs/>
      <w:color w:val="000000"/>
      <w:sz w:val="22"/>
    </w:rPr>
  </w:style>
  <w:style w:type="paragraph" w:customStyle="1" w:styleId="caaieiaie4">
    <w:name w:val="caaieiaie 4"/>
    <w:basedOn w:val="a9"/>
    <w:next w:val="a9"/>
    <w:pPr>
      <w:keepNext/>
      <w:jc w:val="center"/>
    </w:pPr>
    <w:rPr>
      <w:b/>
      <w:bCs/>
    </w:rPr>
  </w:style>
  <w:style w:type="paragraph" w:customStyle="1" w:styleId="214">
    <w:name w:val="заголовок 21"/>
    <w:basedOn w:val="a9"/>
    <w:next w:val="a9"/>
    <w:pPr>
      <w:keepNext/>
      <w:widowControl w:val="0"/>
      <w:ind w:firstLine="709"/>
      <w:jc w:val="both"/>
    </w:pPr>
  </w:style>
  <w:style w:type="paragraph" w:customStyle="1" w:styleId="Textkorper">
    <w:name w:val="Textkorper"/>
    <w:basedOn w:val="a9"/>
    <w:rPr>
      <w:rFonts w:ascii="Arial" w:hAnsi="Arial"/>
      <w:sz w:val="22"/>
      <w:szCs w:val="20"/>
    </w:rPr>
  </w:style>
  <w:style w:type="paragraph" w:customStyle="1" w:styleId="BodyText27">
    <w:name w:val="Body Text 27"/>
    <w:basedOn w:val="a9"/>
    <w:pPr>
      <w:overflowPunct w:val="0"/>
      <w:autoSpaceDE w:val="0"/>
      <w:autoSpaceDN w:val="0"/>
      <w:adjustRightInd w:val="0"/>
      <w:jc w:val="both"/>
      <w:textAlignment w:val="baseline"/>
    </w:pPr>
    <w:rPr>
      <w:szCs w:val="20"/>
    </w:rPr>
  </w:style>
  <w:style w:type="paragraph" w:customStyle="1" w:styleId="BodyText222">
    <w:name w:val="Body Text 222"/>
    <w:basedOn w:val="a9"/>
    <w:pPr>
      <w:overflowPunct w:val="0"/>
      <w:autoSpaceDE w:val="0"/>
      <w:autoSpaceDN w:val="0"/>
      <w:adjustRightInd w:val="0"/>
      <w:ind w:firstLine="709"/>
      <w:jc w:val="both"/>
      <w:textAlignment w:val="baseline"/>
    </w:pPr>
    <w:rPr>
      <w:rFonts w:ascii="Arial" w:hAnsi="Arial"/>
      <w:szCs w:val="20"/>
    </w:rPr>
  </w:style>
  <w:style w:type="paragraph" w:customStyle="1" w:styleId="BodyText221">
    <w:name w:val="Body Text 221"/>
    <w:basedOn w:val="a9"/>
    <w:pPr>
      <w:overflowPunct w:val="0"/>
      <w:autoSpaceDE w:val="0"/>
      <w:autoSpaceDN w:val="0"/>
      <w:adjustRightInd w:val="0"/>
      <w:jc w:val="both"/>
      <w:textAlignment w:val="baseline"/>
    </w:pPr>
    <w:rPr>
      <w:szCs w:val="20"/>
    </w:rPr>
  </w:style>
  <w:style w:type="paragraph" w:customStyle="1" w:styleId="BodyTextIndent38">
    <w:name w:val="Body Text Indent 38"/>
    <w:basedOn w:val="a9"/>
    <w:pPr>
      <w:overflowPunct w:val="0"/>
      <w:autoSpaceDE w:val="0"/>
      <w:autoSpaceDN w:val="0"/>
      <w:adjustRightInd w:val="0"/>
      <w:ind w:left="576"/>
      <w:jc w:val="both"/>
      <w:textAlignment w:val="baseline"/>
    </w:pPr>
    <w:rPr>
      <w:szCs w:val="20"/>
    </w:rPr>
  </w:style>
  <w:style w:type="paragraph" w:customStyle="1" w:styleId="caaieiaie21">
    <w:name w:val="caaieiaie 21"/>
    <w:basedOn w:val="a9"/>
    <w:next w:val="a9"/>
    <w:pPr>
      <w:keepNext/>
      <w:widowControl w:val="0"/>
      <w:overflowPunct w:val="0"/>
      <w:autoSpaceDE w:val="0"/>
      <w:autoSpaceDN w:val="0"/>
      <w:adjustRightInd w:val="0"/>
      <w:ind w:firstLine="709"/>
      <w:jc w:val="both"/>
      <w:textAlignment w:val="baseline"/>
    </w:pPr>
    <w:rPr>
      <w:szCs w:val="20"/>
    </w:rPr>
  </w:style>
  <w:style w:type="paragraph" w:customStyle="1" w:styleId="affffffff2">
    <w:name w:val="Переменные"/>
    <w:basedOn w:val="af0"/>
    <w:pPr>
      <w:widowControl w:val="0"/>
      <w:tabs>
        <w:tab w:val="left" w:pos="482"/>
      </w:tabs>
      <w:adjustRightInd w:val="0"/>
      <w:spacing w:line="336" w:lineRule="auto"/>
      <w:ind w:left="482" w:hanging="482"/>
      <w:textAlignment w:val="baseline"/>
    </w:pPr>
    <w:rPr>
      <w:bCs/>
      <w:sz w:val="22"/>
      <w:szCs w:val="22"/>
    </w:rPr>
  </w:style>
  <w:style w:type="paragraph" w:customStyle="1" w:styleId="affffffff3">
    <w:name w:val="Формула"/>
    <w:basedOn w:val="af0"/>
    <w:pPr>
      <w:widowControl w:val="0"/>
      <w:tabs>
        <w:tab w:val="center" w:pos="4536"/>
        <w:tab w:val="right" w:pos="9356"/>
      </w:tabs>
      <w:adjustRightInd w:val="0"/>
      <w:spacing w:line="336" w:lineRule="auto"/>
      <w:textAlignment w:val="baseline"/>
    </w:pPr>
    <w:rPr>
      <w:bCs/>
      <w:sz w:val="22"/>
      <w:szCs w:val="22"/>
    </w:rPr>
  </w:style>
  <w:style w:type="paragraph" w:customStyle="1" w:styleId="affffffff4">
    <w:name w:val="Чертежный"/>
    <w:pPr>
      <w:jc w:val="both"/>
    </w:pPr>
    <w:rPr>
      <w:rFonts w:ascii="ISOCPEUR" w:hAnsi="ISOCPEUR"/>
      <w:i/>
      <w:sz w:val="28"/>
      <w:lang w:val="uk-UA"/>
    </w:rPr>
  </w:style>
  <w:style w:type="paragraph" w:customStyle="1" w:styleId="affffffff5">
    <w:name w:val="Листинг программы"/>
    <w:pPr>
      <w:suppressAutoHyphens/>
    </w:pPr>
    <w:rPr>
      <w:noProof/>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
    <w:name w:val="Стиль3"/>
    <w:basedOn w:val="a9"/>
    <w:link w:val="3f0"/>
    <w:pPr>
      <w:keepLines/>
      <w:spacing w:line="360" w:lineRule="auto"/>
      <w:ind w:firstLine="567"/>
      <w:jc w:val="both"/>
    </w:pPr>
    <w:rPr>
      <w:rFonts w:ascii="Arial" w:hAnsi="Arial"/>
      <w:sz w:val="22"/>
      <w:szCs w:val="20"/>
    </w:rPr>
  </w:style>
  <w:style w:type="character" w:customStyle="1" w:styleId="3f0">
    <w:name w:val="Стиль3 Знак"/>
    <w:link w:val="3f"/>
    <w:uiPriority w:val="99"/>
    <w:locked/>
    <w:rPr>
      <w:rFonts w:ascii="Arial" w:hAnsi="Arial"/>
      <w:sz w:val="22"/>
    </w:rPr>
  </w:style>
  <w:style w:type="paragraph" w:customStyle="1" w:styleId="DefaultParagraphFontParaCharChar">
    <w:name w:val="Default Paragraph Font Para Char Char Знак Знак Знак Знак"/>
    <w:basedOn w:val="a9"/>
    <w:pPr>
      <w:spacing w:after="160" w:line="240" w:lineRule="exact"/>
    </w:pPr>
    <w:rPr>
      <w:rFonts w:ascii="Verdana" w:hAnsi="Verdana" w:cs="Verdana"/>
      <w:sz w:val="20"/>
      <w:szCs w:val="20"/>
      <w:lang w:val="en-US" w:eastAsia="en-US"/>
    </w:rPr>
  </w:style>
  <w:style w:type="paragraph" w:customStyle="1" w:styleId="affffffff6">
    <w:name w:val="Знак Знак Знак Знак"/>
    <w:basedOn w:val="a9"/>
    <w:pPr>
      <w:spacing w:after="160" w:line="240" w:lineRule="exact"/>
    </w:pPr>
    <w:rPr>
      <w:rFonts w:ascii="Verdana" w:hAnsi="Verdana" w:cs="Verdana"/>
      <w:sz w:val="20"/>
      <w:szCs w:val="20"/>
      <w:lang w:val="en-US" w:eastAsia="en-US"/>
    </w:rPr>
  </w:style>
  <w:style w:type="paragraph" w:customStyle="1" w:styleId="affffffff7">
    <w:name w:val="Раздел"/>
    <w:basedOn w:val="a9"/>
    <w:next w:val="a3"/>
    <w:pPr>
      <w:keepNext/>
      <w:tabs>
        <w:tab w:val="num" w:pos="1776"/>
      </w:tabs>
      <w:spacing w:before="240" w:after="240"/>
      <w:ind w:left="1776" w:hanging="360"/>
      <w:jc w:val="center"/>
    </w:pPr>
    <w:rPr>
      <w:b/>
      <w:sz w:val="20"/>
    </w:rPr>
  </w:style>
  <w:style w:type="paragraph" w:customStyle="1" w:styleId="140">
    <w:name w:val="Таблица 14(моя)"/>
    <w:basedOn w:val="a9"/>
    <w:pPr>
      <w:ind w:left="57" w:right="113"/>
      <w:jc w:val="both"/>
    </w:pPr>
    <w:rPr>
      <w:rFonts w:ascii="Arial" w:hAnsi="Arial"/>
      <w:color w:val="000000"/>
      <w:sz w:val="22"/>
      <w:szCs w:val="28"/>
    </w:rPr>
  </w:style>
  <w:style w:type="paragraph" w:customStyle="1" w:styleId="TR1">
    <w:name w:val="TR1"/>
    <w:basedOn w:val="a9"/>
    <w:pPr>
      <w:tabs>
        <w:tab w:val="left" w:pos="1304"/>
      </w:tabs>
      <w:spacing w:before="120" w:after="120" w:line="360" w:lineRule="auto"/>
      <w:ind w:left="284" w:right="284" w:firstLine="720"/>
    </w:pPr>
    <w:rPr>
      <w:rFonts w:eastAsia="MS Mincho"/>
      <w:b/>
    </w:rPr>
  </w:style>
  <w:style w:type="paragraph" w:customStyle="1" w:styleId="CommentSubject">
    <w:name w:val="Comment Subject"/>
    <w:basedOn w:val="affc"/>
    <w:next w:val="affc"/>
    <w:rPr>
      <w:b/>
      <w:sz w:val="22"/>
      <w:u w:color="000000"/>
      <w:lang w:val="x-none" w:eastAsia="x-none"/>
    </w:rPr>
  </w:style>
  <w:style w:type="paragraph" w:customStyle="1" w:styleId="affffffff8">
    <w:name w:val="Р"/>
    <w:basedOn w:val="a9"/>
    <w:rPr>
      <w:rFonts w:ascii="Arial" w:hAnsi="Arial"/>
      <w:b/>
      <w:szCs w:val="20"/>
    </w:rPr>
  </w:style>
  <w:style w:type="character" w:customStyle="1" w:styleId="big1">
    <w:name w:val="big1"/>
    <w:rPr>
      <w:rFonts w:ascii="Arial" w:hAnsi="Arial"/>
      <w:sz w:val="23"/>
    </w:rPr>
  </w:style>
  <w:style w:type="paragraph" w:customStyle="1" w:styleId="124">
    <w:name w:val="Знак Знак Знак12"/>
    <w:basedOn w:val="a9"/>
    <w:uiPriority w:val="99"/>
    <w:pPr>
      <w:tabs>
        <w:tab w:val="num" w:pos="360"/>
      </w:tabs>
      <w:spacing w:after="160" w:line="240" w:lineRule="exact"/>
    </w:pPr>
    <w:rPr>
      <w:rFonts w:ascii="Verdana" w:hAnsi="Verdana" w:cs="Verdana"/>
      <w:sz w:val="20"/>
      <w:szCs w:val="20"/>
      <w:lang w:val="en-US" w:eastAsia="en-US"/>
    </w:rPr>
  </w:style>
  <w:style w:type="paragraph" w:customStyle="1" w:styleId="ConsTitle">
    <w:name w:val="ConsTitle"/>
    <w:pPr>
      <w:autoSpaceDE w:val="0"/>
      <w:autoSpaceDN w:val="0"/>
      <w:adjustRightInd w:val="0"/>
      <w:ind w:right="19772"/>
    </w:pPr>
    <w:rPr>
      <w:rFonts w:ascii="Arial" w:hAnsi="Arial" w:cs="Arial"/>
      <w:b/>
      <w:bCs/>
      <w:sz w:val="16"/>
      <w:szCs w:val="16"/>
    </w:rPr>
  </w:style>
  <w:style w:type="paragraph" w:customStyle="1" w:styleId="1ffd">
    <w:name w:val="заголовок 1"/>
    <w:basedOn w:val="a9"/>
    <w:next w:val="a9"/>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9"/>
    <w:pPr>
      <w:keepNext/>
      <w:widowControl w:val="0"/>
      <w:spacing w:line="360" w:lineRule="auto"/>
      <w:ind w:left="1134" w:right="1134"/>
      <w:jc w:val="both"/>
    </w:pPr>
    <w:rPr>
      <w:sz w:val="36"/>
      <w:szCs w:val="20"/>
    </w:rPr>
  </w:style>
  <w:style w:type="paragraph" w:customStyle="1" w:styleId="2f5">
    <w:name w:val="заголовок 2"/>
    <w:basedOn w:val="a9"/>
    <w:next w:val="a9"/>
    <w:pPr>
      <w:keepNext/>
      <w:widowControl w:val="0"/>
      <w:spacing w:before="240" w:after="60" w:line="360" w:lineRule="auto"/>
    </w:pPr>
    <w:rPr>
      <w:b/>
      <w:sz w:val="28"/>
      <w:szCs w:val="20"/>
    </w:rPr>
  </w:style>
  <w:style w:type="paragraph" w:customStyle="1" w:styleId="49">
    <w:name w:val="заголовок 4"/>
    <w:basedOn w:val="a9"/>
    <w:next w:val="a9"/>
    <w:pPr>
      <w:keepNext/>
      <w:widowControl w:val="0"/>
      <w:spacing w:before="240" w:after="60" w:line="360" w:lineRule="auto"/>
    </w:pPr>
    <w:rPr>
      <w:rFonts w:ascii="Arial" w:hAnsi="Arial"/>
      <w:b/>
      <w:sz w:val="28"/>
      <w:szCs w:val="20"/>
    </w:rPr>
  </w:style>
  <w:style w:type="paragraph" w:customStyle="1" w:styleId="59">
    <w:name w:val="заголовок 5"/>
    <w:basedOn w:val="a9"/>
    <w:next w:val="a9"/>
    <w:pPr>
      <w:widowControl w:val="0"/>
      <w:spacing w:before="240" w:after="60" w:line="360" w:lineRule="auto"/>
    </w:pPr>
    <w:rPr>
      <w:rFonts w:ascii="Arial" w:hAnsi="Arial"/>
      <w:sz w:val="22"/>
      <w:szCs w:val="20"/>
    </w:rPr>
  </w:style>
  <w:style w:type="character" w:customStyle="1" w:styleId="affffffff9">
    <w:name w:val="номер страницы"/>
    <w:rPr>
      <w:rFonts w:cs="Times New Roman"/>
    </w:rPr>
  </w:style>
  <w:style w:type="character" w:customStyle="1" w:styleId="affffffffa">
    <w:name w:val="Основной шрифт"/>
  </w:style>
  <w:style w:type="paragraph" w:customStyle="1" w:styleId="font10">
    <w:name w:val="font10"/>
    <w:basedOn w:val="a9"/>
    <w:pPr>
      <w:spacing w:before="100" w:beforeAutospacing="1" w:after="100" w:afterAutospacing="1" w:line="360" w:lineRule="auto"/>
    </w:pPr>
    <w:rPr>
      <w:rFonts w:ascii="Arial" w:eastAsia="Arial Unicode MS" w:hAnsi="Arial" w:cs="Arial Unicode MS"/>
      <w:sz w:val="28"/>
    </w:rPr>
  </w:style>
  <w:style w:type="paragraph" w:customStyle="1" w:styleId="font11">
    <w:name w:val="font11"/>
    <w:basedOn w:val="a9"/>
    <w:pPr>
      <w:spacing w:before="100" w:beforeAutospacing="1" w:after="100" w:afterAutospacing="1" w:line="360" w:lineRule="auto"/>
    </w:pPr>
    <w:rPr>
      <w:rFonts w:ascii="Symbol" w:eastAsia="Arial Unicode MS" w:hAnsi="Symbol" w:cs="Arial Unicode MS"/>
      <w:sz w:val="28"/>
    </w:rPr>
  </w:style>
  <w:style w:type="paragraph" w:customStyle="1" w:styleId="font12">
    <w:name w:val="font12"/>
    <w:basedOn w:val="a9"/>
    <w:pPr>
      <w:spacing w:before="100" w:beforeAutospacing="1" w:after="100" w:afterAutospacing="1" w:line="360" w:lineRule="auto"/>
    </w:pPr>
    <w:rPr>
      <w:rFonts w:ascii="Arial" w:eastAsia="Arial Unicode MS" w:hAnsi="Arial" w:cs="Arial Unicode MS"/>
      <w:color w:val="000000"/>
      <w:sz w:val="20"/>
      <w:szCs w:val="20"/>
    </w:rPr>
  </w:style>
  <w:style w:type="paragraph" w:customStyle="1" w:styleId="font0">
    <w:name w:val="font0"/>
    <w:basedOn w:val="a9"/>
    <w:pPr>
      <w:spacing w:before="100" w:beforeAutospacing="1" w:after="100" w:afterAutospacing="1" w:line="360" w:lineRule="auto"/>
    </w:pPr>
    <w:rPr>
      <w:rFonts w:ascii="Arial" w:eastAsia="Arial Unicode MS" w:hAnsi="Arial" w:cs="Arial Unicode MS"/>
      <w:sz w:val="20"/>
      <w:szCs w:val="20"/>
    </w:rPr>
  </w:style>
  <w:style w:type="paragraph" w:customStyle="1" w:styleId="Iaenienie">
    <w:name w:val="Ia?e nienie"/>
    <w:basedOn w:val="a9"/>
    <w:pPr>
      <w:tabs>
        <w:tab w:val="left" w:pos="360"/>
      </w:tabs>
      <w:overflowPunct w:val="0"/>
      <w:autoSpaceDE w:val="0"/>
      <w:autoSpaceDN w:val="0"/>
      <w:adjustRightInd w:val="0"/>
      <w:spacing w:after="140" w:line="360" w:lineRule="auto"/>
      <w:ind w:left="360" w:hanging="360"/>
      <w:jc w:val="both"/>
    </w:pPr>
    <w:rPr>
      <w:sz w:val="22"/>
      <w:szCs w:val="20"/>
    </w:rPr>
  </w:style>
  <w:style w:type="paragraph" w:customStyle="1" w:styleId="Sp1">
    <w:name w:val="Sp1"/>
    <w:basedOn w:val="a9"/>
    <w:pPr>
      <w:tabs>
        <w:tab w:val="num" w:pos="0"/>
      </w:tabs>
      <w:spacing w:line="360" w:lineRule="auto"/>
      <w:ind w:firstLine="709"/>
      <w:jc w:val="both"/>
    </w:pPr>
    <w:rPr>
      <w:b/>
      <w:bCs/>
      <w:kern w:val="24"/>
      <w:sz w:val="28"/>
    </w:rPr>
  </w:style>
  <w:style w:type="character" w:customStyle="1" w:styleId="Sp10">
    <w:name w:val="Sp1 Знак Знак"/>
    <w:rPr>
      <w:b/>
      <w:kern w:val="24"/>
      <w:sz w:val="24"/>
      <w:lang w:val="ru-RU" w:eastAsia="ru-RU"/>
    </w:rPr>
  </w:style>
  <w:style w:type="paragraph" w:customStyle="1" w:styleId="Sp2">
    <w:name w:val="Sp2"/>
    <w:basedOn w:val="Sp1"/>
    <w:pPr>
      <w:tabs>
        <w:tab w:val="clear" w:pos="0"/>
        <w:tab w:val="num" w:pos="1790"/>
      </w:tabs>
      <w:ind w:left="1790" w:hanging="360"/>
    </w:pPr>
    <w:rPr>
      <w:b w:val="0"/>
      <w:bCs w:val="0"/>
    </w:rPr>
  </w:style>
  <w:style w:type="paragraph" w:customStyle="1" w:styleId="Sp3">
    <w:name w:val="Sp3"/>
    <w:basedOn w:val="Sp1"/>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7">
    <w:name w:val="Дефис"/>
    <w:basedOn w:val="a9"/>
    <w:pPr>
      <w:numPr>
        <w:ilvl w:val="1"/>
        <w:numId w:val="43"/>
      </w:numPr>
      <w:tabs>
        <w:tab w:val="num" w:pos="1800"/>
      </w:tabs>
      <w:spacing w:line="360" w:lineRule="auto"/>
      <w:ind w:left="1800" w:firstLine="709"/>
      <w:jc w:val="both"/>
    </w:pPr>
    <w:rPr>
      <w:kern w:val="24"/>
      <w:sz w:val="28"/>
    </w:rPr>
  </w:style>
  <w:style w:type="paragraph" w:customStyle="1" w:styleId="affffffffb">
    <w:name w:val="Справка"/>
    <w:basedOn w:val="a9"/>
    <w:next w:val="a9"/>
    <w:pPr>
      <w:spacing w:before="2400" w:after="240" w:line="360" w:lineRule="auto"/>
      <w:jc w:val="center"/>
    </w:pPr>
    <w:rPr>
      <w:b/>
      <w:sz w:val="28"/>
      <w:szCs w:val="20"/>
    </w:rPr>
  </w:style>
  <w:style w:type="paragraph" w:customStyle="1" w:styleId="affffffffc">
    <w:name w:val="ТекстОбычный"/>
    <w:link w:val="affffffffd"/>
    <w:pPr>
      <w:spacing w:line="360" w:lineRule="auto"/>
      <w:ind w:firstLine="851"/>
      <w:jc w:val="both"/>
    </w:pPr>
    <w:rPr>
      <w:sz w:val="24"/>
    </w:rPr>
  </w:style>
  <w:style w:type="paragraph" w:customStyle="1" w:styleId="11pt">
    <w:name w:val="Обычный + 11 pt"/>
    <w:aliases w:val="по центру"/>
    <w:basedOn w:val="a9"/>
    <w:pPr>
      <w:spacing w:line="360" w:lineRule="auto"/>
      <w:jc w:val="center"/>
    </w:pPr>
    <w:rPr>
      <w:sz w:val="22"/>
    </w:rPr>
  </w:style>
  <w:style w:type="paragraph" w:customStyle="1" w:styleId="affffffffe">
    <w:name w:val="ФИО"/>
    <w:basedOn w:val="a9"/>
    <w:next w:val="a9"/>
    <w:pPr>
      <w:spacing w:before="480" w:line="360" w:lineRule="auto"/>
    </w:pPr>
    <w:rPr>
      <w:b/>
      <w:sz w:val="28"/>
      <w:szCs w:val="20"/>
    </w:rPr>
  </w:style>
  <w:style w:type="paragraph" w:customStyle="1" w:styleId="Iniiaiieoaeno21">
    <w:name w:val="Iniiaiie oaeno 21"/>
    <w:basedOn w:val="a9"/>
    <w:pPr>
      <w:widowControl w:val="0"/>
      <w:overflowPunct w:val="0"/>
      <w:autoSpaceDE w:val="0"/>
      <w:autoSpaceDN w:val="0"/>
      <w:adjustRightInd w:val="0"/>
      <w:spacing w:line="360" w:lineRule="auto"/>
      <w:ind w:firstLine="720"/>
      <w:jc w:val="both"/>
    </w:pPr>
    <w:rPr>
      <w:sz w:val="28"/>
      <w:szCs w:val="20"/>
    </w:rPr>
  </w:style>
  <w:style w:type="paragraph" w:customStyle="1" w:styleId="OaenoIauiue">
    <w:name w:val="OaenoIau?iue"/>
    <w:pPr>
      <w:overflowPunct w:val="0"/>
      <w:autoSpaceDE w:val="0"/>
      <w:autoSpaceDN w:val="0"/>
      <w:adjustRightInd w:val="0"/>
      <w:spacing w:line="360" w:lineRule="auto"/>
      <w:ind w:firstLine="851"/>
      <w:jc w:val="both"/>
    </w:pPr>
    <w:rPr>
      <w:sz w:val="24"/>
    </w:rPr>
  </w:style>
  <w:style w:type="paragraph" w:customStyle="1" w:styleId="caaieiaie2">
    <w:name w:val="caaieiaie 2"/>
    <w:basedOn w:val="a9"/>
    <w:next w:val="a9"/>
    <w:pPr>
      <w:keepNext/>
      <w:widowControl w:val="0"/>
      <w:overflowPunct w:val="0"/>
      <w:autoSpaceDE w:val="0"/>
      <w:autoSpaceDN w:val="0"/>
      <w:adjustRightInd w:val="0"/>
      <w:spacing w:line="360" w:lineRule="auto"/>
      <w:ind w:firstLine="709"/>
      <w:jc w:val="both"/>
    </w:pPr>
    <w:rPr>
      <w:sz w:val="28"/>
      <w:szCs w:val="20"/>
    </w:rPr>
  </w:style>
  <w:style w:type="paragraph" w:customStyle="1" w:styleId="afffffffff">
    <w:name w:val="Таблица"/>
    <w:basedOn w:val="a9"/>
    <w:pPr>
      <w:spacing w:before="60" w:after="60" w:line="360" w:lineRule="auto"/>
      <w:jc w:val="center"/>
    </w:pPr>
    <w:rPr>
      <w:sz w:val="28"/>
    </w:rPr>
  </w:style>
  <w:style w:type="paragraph" w:customStyle="1" w:styleId="afffffffff0">
    <w:name w:val="список_з"/>
    <w:basedOn w:val="a9"/>
    <w:pPr>
      <w:tabs>
        <w:tab w:val="num" w:pos="388"/>
        <w:tab w:val="num" w:pos="720"/>
      </w:tabs>
      <w:spacing w:line="360" w:lineRule="auto"/>
      <w:ind w:left="392" w:hanging="364"/>
    </w:pPr>
    <w:rPr>
      <w:sz w:val="28"/>
      <w:szCs w:val="20"/>
    </w:rPr>
  </w:style>
  <w:style w:type="paragraph" w:customStyle="1" w:styleId="caaieiaie31">
    <w:name w:val="caaieiaie 31"/>
    <w:basedOn w:val="a9"/>
    <w:next w:val="a9"/>
    <w:pPr>
      <w:keepNext/>
      <w:spacing w:before="240" w:after="60" w:line="360" w:lineRule="auto"/>
      <w:ind w:firstLine="720"/>
      <w:jc w:val="both"/>
    </w:pPr>
    <w:rPr>
      <w:b/>
      <w:bCs/>
      <w:sz w:val="28"/>
      <w:lang w:val="en-US"/>
    </w:rPr>
  </w:style>
  <w:style w:type="paragraph" w:customStyle="1" w:styleId="caaieiaie41">
    <w:name w:val="caaieiaie 41"/>
    <w:basedOn w:val="a9"/>
    <w:next w:val="a9"/>
    <w:pPr>
      <w:keepNext/>
      <w:tabs>
        <w:tab w:val="num" w:pos="720"/>
      </w:tabs>
      <w:spacing w:line="360" w:lineRule="auto"/>
      <w:jc w:val="center"/>
    </w:pPr>
    <w:rPr>
      <w:b/>
      <w:bCs/>
      <w:sz w:val="28"/>
    </w:rPr>
  </w:style>
  <w:style w:type="paragraph" w:customStyle="1" w:styleId="caaieiaie5">
    <w:name w:val="caaieiaie 5"/>
    <w:basedOn w:val="a9"/>
    <w:next w:val="a9"/>
    <w:pPr>
      <w:keepNext/>
      <w:numPr>
        <w:numId w:val="44"/>
      </w:numPr>
      <w:tabs>
        <w:tab w:val="num" w:pos="992"/>
      </w:tabs>
      <w:spacing w:line="360" w:lineRule="auto"/>
      <w:ind w:left="992" w:firstLine="0"/>
      <w:jc w:val="center"/>
    </w:pPr>
    <w:rPr>
      <w:b/>
      <w:bCs/>
      <w:sz w:val="22"/>
      <w:szCs w:val="22"/>
      <w:lang w:val="en-US"/>
    </w:rPr>
  </w:style>
  <w:style w:type="paragraph" w:customStyle="1" w:styleId="Iniiaiieoaeno2">
    <w:name w:val="Iniiaiie oaeno 2"/>
    <w:basedOn w:val="a9"/>
    <w:pPr>
      <w:widowControl w:val="0"/>
      <w:spacing w:line="360" w:lineRule="auto"/>
      <w:ind w:firstLine="720"/>
      <w:jc w:val="both"/>
    </w:pPr>
    <w:rPr>
      <w:sz w:val="28"/>
    </w:rPr>
  </w:style>
  <w:style w:type="paragraph" w:customStyle="1" w:styleId="Iniiaiieoaeno1">
    <w:name w:val="Iniiaiie oaeno1"/>
    <w:basedOn w:val="a9"/>
    <w:pPr>
      <w:widowControl w:val="0"/>
      <w:spacing w:line="360" w:lineRule="auto"/>
      <w:jc w:val="both"/>
    </w:pPr>
    <w:rPr>
      <w:sz w:val="28"/>
    </w:rPr>
  </w:style>
  <w:style w:type="paragraph" w:customStyle="1" w:styleId="caaieiaie3">
    <w:name w:val="caaieiaie 3"/>
    <w:basedOn w:val="a9"/>
    <w:next w:val="a9"/>
    <w:pPr>
      <w:keepNext/>
      <w:spacing w:before="240" w:after="60" w:line="360" w:lineRule="auto"/>
      <w:ind w:firstLine="720"/>
      <w:jc w:val="both"/>
    </w:pPr>
    <w:rPr>
      <w:b/>
      <w:bCs/>
      <w:sz w:val="28"/>
      <w:lang w:val="en-US"/>
    </w:rPr>
  </w:style>
  <w:style w:type="paragraph" w:customStyle="1" w:styleId="afffffffff1">
    <w:name w:val="Îñíîâíîé òåêñò"/>
    <w:basedOn w:val="a9"/>
    <w:pPr>
      <w:widowControl w:val="0"/>
      <w:overflowPunct w:val="0"/>
      <w:autoSpaceDE w:val="0"/>
      <w:autoSpaceDN w:val="0"/>
      <w:adjustRightInd w:val="0"/>
      <w:spacing w:line="360" w:lineRule="auto"/>
      <w:jc w:val="both"/>
    </w:pPr>
    <w:rPr>
      <w:sz w:val="28"/>
    </w:rPr>
  </w:style>
  <w:style w:type="paragraph" w:customStyle="1" w:styleId="afffffffff2">
    <w:name w:val="Перечисление"/>
    <w:basedOn w:val="a9"/>
    <w:pPr>
      <w:widowControl w:val="0"/>
      <w:tabs>
        <w:tab w:val="left" w:pos="814"/>
      </w:tabs>
      <w:spacing w:line="360" w:lineRule="auto"/>
      <w:ind w:firstLine="454"/>
      <w:jc w:val="both"/>
    </w:pPr>
    <w:rPr>
      <w:color w:val="000000"/>
      <w:sz w:val="28"/>
      <w:lang w:eastAsia="en-US"/>
    </w:rPr>
  </w:style>
  <w:style w:type="paragraph" w:customStyle="1" w:styleId="afffffffff3">
    <w:name w:val="абзац"/>
    <w:basedOn w:val="Body"/>
    <w:pPr>
      <w:overflowPunct/>
      <w:autoSpaceDE/>
      <w:autoSpaceDN/>
      <w:adjustRightInd/>
      <w:spacing w:before="120"/>
      <w:textAlignment w:val="auto"/>
    </w:pPr>
    <w:rPr>
      <w:bCs/>
      <w:sz w:val="28"/>
      <w:szCs w:val="24"/>
    </w:rPr>
  </w:style>
  <w:style w:type="paragraph" w:customStyle="1" w:styleId="1ffe">
    <w:name w:val="?????1"/>
    <w:basedOn w:val="a9"/>
    <w:pPr>
      <w:overflowPunct w:val="0"/>
      <w:autoSpaceDE w:val="0"/>
      <w:autoSpaceDN w:val="0"/>
      <w:adjustRightInd w:val="0"/>
      <w:spacing w:line="360" w:lineRule="auto"/>
    </w:pPr>
    <w:rPr>
      <w:sz w:val="28"/>
      <w:szCs w:val="20"/>
    </w:rPr>
  </w:style>
  <w:style w:type="paragraph" w:customStyle="1" w:styleId="Iauiue">
    <w:name w:val="Iau?iue"/>
    <w:rPr>
      <w:lang w:val="en-US"/>
    </w:rPr>
  </w:style>
  <w:style w:type="paragraph" w:customStyle="1" w:styleId="aacao">
    <w:name w:val="aacao"/>
    <w:basedOn w:val="Body"/>
    <w:pPr>
      <w:spacing w:before="120"/>
      <w:textAlignment w:val="auto"/>
    </w:pPr>
    <w:rPr>
      <w:bCs/>
      <w:sz w:val="28"/>
    </w:rPr>
  </w:style>
  <w:style w:type="paragraph" w:customStyle="1" w:styleId="BodyText38">
    <w:name w:val="Body Text 38"/>
    <w:basedOn w:val="a9"/>
    <w:pPr>
      <w:overflowPunct w:val="0"/>
      <w:autoSpaceDE w:val="0"/>
      <w:autoSpaceDN w:val="0"/>
      <w:adjustRightInd w:val="0"/>
      <w:spacing w:line="360" w:lineRule="auto"/>
      <w:jc w:val="both"/>
    </w:pPr>
    <w:rPr>
      <w:sz w:val="28"/>
      <w:szCs w:val="20"/>
    </w:rPr>
  </w:style>
  <w:style w:type="paragraph" w:customStyle="1" w:styleId="BodyText220">
    <w:name w:val="Body Text 220"/>
    <w:basedOn w:val="a9"/>
    <w:pPr>
      <w:overflowPunct w:val="0"/>
      <w:autoSpaceDE w:val="0"/>
      <w:autoSpaceDN w:val="0"/>
      <w:adjustRightInd w:val="0"/>
      <w:spacing w:line="288" w:lineRule="auto"/>
      <w:ind w:firstLine="539"/>
      <w:jc w:val="both"/>
    </w:pPr>
    <w:rPr>
      <w:rFonts w:ascii="Arial" w:hAnsi="Arial"/>
      <w:sz w:val="22"/>
      <w:szCs w:val="20"/>
    </w:rPr>
  </w:style>
  <w:style w:type="paragraph" w:customStyle="1" w:styleId="BodyText219">
    <w:name w:val="Body Text 219"/>
    <w:basedOn w:val="a9"/>
    <w:pPr>
      <w:overflowPunct w:val="0"/>
      <w:autoSpaceDE w:val="0"/>
      <w:autoSpaceDN w:val="0"/>
      <w:adjustRightInd w:val="0"/>
      <w:spacing w:line="324" w:lineRule="auto"/>
      <w:ind w:firstLine="540"/>
      <w:jc w:val="both"/>
    </w:pPr>
    <w:rPr>
      <w:rFonts w:ascii="Arial" w:hAnsi="Arial"/>
      <w:color w:val="000000"/>
      <w:sz w:val="22"/>
      <w:szCs w:val="20"/>
    </w:rPr>
  </w:style>
  <w:style w:type="paragraph" w:customStyle="1" w:styleId="BodyText218">
    <w:name w:val="Body Text 218"/>
    <w:basedOn w:val="a9"/>
    <w:pPr>
      <w:overflowPunct w:val="0"/>
      <w:autoSpaceDE w:val="0"/>
      <w:autoSpaceDN w:val="0"/>
      <w:adjustRightInd w:val="0"/>
      <w:spacing w:after="120" w:line="360" w:lineRule="auto"/>
      <w:ind w:left="113"/>
      <w:jc w:val="both"/>
    </w:pPr>
    <w:rPr>
      <w:sz w:val="28"/>
      <w:szCs w:val="20"/>
    </w:rPr>
  </w:style>
  <w:style w:type="paragraph" w:customStyle="1" w:styleId="BodyText217">
    <w:name w:val="Body Text 217"/>
    <w:basedOn w:val="a9"/>
    <w:pPr>
      <w:overflowPunct w:val="0"/>
      <w:autoSpaceDE w:val="0"/>
      <w:autoSpaceDN w:val="0"/>
      <w:adjustRightInd w:val="0"/>
      <w:spacing w:line="360" w:lineRule="auto"/>
      <w:jc w:val="both"/>
    </w:pPr>
    <w:rPr>
      <w:sz w:val="28"/>
      <w:szCs w:val="20"/>
    </w:rPr>
  </w:style>
  <w:style w:type="paragraph" w:customStyle="1" w:styleId="BodyText216">
    <w:name w:val="Body Text 216"/>
    <w:basedOn w:val="a9"/>
    <w:pPr>
      <w:overflowPunct w:val="0"/>
      <w:autoSpaceDE w:val="0"/>
      <w:autoSpaceDN w:val="0"/>
      <w:adjustRightInd w:val="0"/>
      <w:spacing w:after="120" w:line="360" w:lineRule="auto"/>
      <w:ind w:left="113"/>
      <w:jc w:val="both"/>
    </w:pPr>
    <w:rPr>
      <w:sz w:val="28"/>
      <w:szCs w:val="20"/>
    </w:rPr>
  </w:style>
  <w:style w:type="paragraph" w:customStyle="1" w:styleId="BodyText215">
    <w:name w:val="Body Text 215"/>
    <w:basedOn w:val="a9"/>
    <w:pPr>
      <w:overflowPunct w:val="0"/>
      <w:autoSpaceDE w:val="0"/>
      <w:autoSpaceDN w:val="0"/>
      <w:adjustRightInd w:val="0"/>
      <w:spacing w:after="120" w:line="360" w:lineRule="auto"/>
      <w:ind w:left="283"/>
    </w:pPr>
    <w:rPr>
      <w:sz w:val="28"/>
      <w:szCs w:val="20"/>
    </w:rPr>
  </w:style>
  <w:style w:type="paragraph" w:customStyle="1" w:styleId="BodyTextIndent210">
    <w:name w:val="Body Text Indent 210"/>
    <w:basedOn w:val="a9"/>
    <w:pPr>
      <w:overflowPunct w:val="0"/>
      <w:autoSpaceDE w:val="0"/>
      <w:autoSpaceDN w:val="0"/>
      <w:adjustRightInd w:val="0"/>
      <w:spacing w:after="120" w:line="480" w:lineRule="auto"/>
      <w:ind w:left="283"/>
    </w:pPr>
    <w:rPr>
      <w:sz w:val="28"/>
      <w:szCs w:val="20"/>
    </w:rPr>
  </w:style>
  <w:style w:type="paragraph" w:customStyle="1" w:styleId="BodyText214">
    <w:name w:val="Body Text 214"/>
    <w:basedOn w:val="a9"/>
    <w:pPr>
      <w:overflowPunct w:val="0"/>
      <w:autoSpaceDE w:val="0"/>
      <w:autoSpaceDN w:val="0"/>
      <w:adjustRightInd w:val="0"/>
      <w:spacing w:after="120" w:line="480" w:lineRule="auto"/>
    </w:pPr>
    <w:rPr>
      <w:sz w:val="28"/>
      <w:szCs w:val="20"/>
    </w:rPr>
  </w:style>
  <w:style w:type="paragraph" w:customStyle="1" w:styleId="BodyText37">
    <w:name w:val="Body Text 37"/>
    <w:basedOn w:val="a9"/>
    <w:pPr>
      <w:overflowPunct w:val="0"/>
      <w:autoSpaceDE w:val="0"/>
      <w:autoSpaceDN w:val="0"/>
      <w:adjustRightInd w:val="0"/>
      <w:spacing w:after="120" w:line="360" w:lineRule="auto"/>
    </w:pPr>
    <w:rPr>
      <w:sz w:val="16"/>
      <w:szCs w:val="20"/>
    </w:rPr>
  </w:style>
  <w:style w:type="paragraph" w:customStyle="1" w:styleId="BodyText212">
    <w:name w:val="Body Text 212"/>
    <w:basedOn w:val="a9"/>
    <w:pPr>
      <w:overflowPunct w:val="0"/>
      <w:autoSpaceDE w:val="0"/>
      <w:autoSpaceDN w:val="0"/>
      <w:adjustRightInd w:val="0"/>
      <w:spacing w:after="120" w:line="480" w:lineRule="auto"/>
    </w:pPr>
    <w:rPr>
      <w:sz w:val="28"/>
      <w:szCs w:val="20"/>
    </w:rPr>
  </w:style>
  <w:style w:type="paragraph" w:customStyle="1" w:styleId="BodyTextIndent29">
    <w:name w:val="Body Text Indent 29"/>
    <w:basedOn w:val="a9"/>
    <w:pPr>
      <w:overflowPunct w:val="0"/>
      <w:autoSpaceDE w:val="0"/>
      <w:autoSpaceDN w:val="0"/>
      <w:adjustRightInd w:val="0"/>
      <w:spacing w:after="120" w:line="480" w:lineRule="auto"/>
      <w:ind w:left="283"/>
    </w:pPr>
    <w:rPr>
      <w:sz w:val="28"/>
      <w:szCs w:val="20"/>
    </w:rPr>
  </w:style>
  <w:style w:type="paragraph" w:customStyle="1" w:styleId="BodyText36">
    <w:name w:val="Body Text 36"/>
    <w:basedOn w:val="a9"/>
    <w:pPr>
      <w:overflowPunct w:val="0"/>
      <w:autoSpaceDE w:val="0"/>
      <w:autoSpaceDN w:val="0"/>
      <w:adjustRightInd w:val="0"/>
      <w:spacing w:line="360" w:lineRule="auto"/>
    </w:pPr>
    <w:rPr>
      <w:rFonts w:ascii="Arial" w:hAnsi="Arial"/>
      <w:sz w:val="22"/>
      <w:szCs w:val="20"/>
    </w:rPr>
  </w:style>
  <w:style w:type="paragraph" w:customStyle="1" w:styleId="BodyTextIndent37">
    <w:name w:val="Body Text Indent 37"/>
    <w:basedOn w:val="a9"/>
    <w:pPr>
      <w:keepLines/>
      <w:overflowPunct w:val="0"/>
      <w:autoSpaceDE w:val="0"/>
      <w:autoSpaceDN w:val="0"/>
      <w:adjustRightInd w:val="0"/>
      <w:spacing w:after="120" w:line="360" w:lineRule="auto"/>
      <w:ind w:left="284"/>
      <w:jc w:val="both"/>
    </w:pPr>
    <w:rPr>
      <w:sz w:val="28"/>
      <w:szCs w:val="20"/>
    </w:rPr>
  </w:style>
  <w:style w:type="paragraph" w:customStyle="1" w:styleId="Noeeu1">
    <w:name w:val="Noeeu1"/>
    <w:basedOn w:val="21"/>
    <w:pPr>
      <w:numPr>
        <w:ilvl w:val="0"/>
        <w:numId w:val="0"/>
      </w:numPr>
      <w:tabs>
        <w:tab w:val="num" w:pos="1134"/>
      </w:tabs>
      <w:suppressAutoHyphens w:val="0"/>
      <w:overflowPunct w:val="0"/>
      <w:autoSpaceDE w:val="0"/>
      <w:autoSpaceDN w:val="0"/>
      <w:adjustRightInd w:val="0"/>
      <w:spacing w:before="240" w:after="60"/>
      <w:outlineLvl w:val="9"/>
    </w:pPr>
    <w:rPr>
      <w:b w:val="0"/>
      <w:snapToGrid/>
      <w:sz w:val="22"/>
    </w:rPr>
  </w:style>
  <w:style w:type="paragraph" w:customStyle="1" w:styleId="Noeeu2">
    <w:name w:val="Noeeu2"/>
    <w:basedOn w:val="a9"/>
    <w:pPr>
      <w:tabs>
        <w:tab w:val="left" w:pos="1069"/>
      </w:tabs>
      <w:overflowPunct w:val="0"/>
      <w:autoSpaceDE w:val="0"/>
      <w:autoSpaceDN w:val="0"/>
      <w:adjustRightInd w:val="0"/>
      <w:spacing w:line="360" w:lineRule="auto"/>
      <w:ind w:left="1069" w:hanging="360"/>
    </w:pPr>
    <w:rPr>
      <w:sz w:val="28"/>
      <w:szCs w:val="20"/>
    </w:rPr>
  </w:style>
  <w:style w:type="paragraph" w:customStyle="1" w:styleId="Iaenienie3">
    <w:name w:val="Ia?e nienie3"/>
    <w:basedOn w:val="a9"/>
    <w:pPr>
      <w:tabs>
        <w:tab w:val="left" w:pos="360"/>
      </w:tabs>
      <w:overflowPunct w:val="0"/>
      <w:autoSpaceDE w:val="0"/>
      <w:autoSpaceDN w:val="0"/>
      <w:adjustRightInd w:val="0"/>
      <w:spacing w:after="140" w:line="360" w:lineRule="auto"/>
      <w:ind w:left="360" w:hanging="360"/>
      <w:jc w:val="both"/>
    </w:pPr>
    <w:rPr>
      <w:sz w:val="22"/>
      <w:szCs w:val="20"/>
    </w:rPr>
  </w:style>
  <w:style w:type="paragraph" w:customStyle="1" w:styleId="BalloonText2">
    <w:name w:val="Balloon Text2"/>
    <w:basedOn w:val="a9"/>
    <w:pPr>
      <w:overflowPunct w:val="0"/>
      <w:autoSpaceDE w:val="0"/>
      <w:autoSpaceDN w:val="0"/>
      <w:adjustRightInd w:val="0"/>
      <w:spacing w:line="360" w:lineRule="auto"/>
    </w:pPr>
    <w:rPr>
      <w:rFonts w:ascii="Tahoma" w:hAnsi="Tahoma"/>
      <w:sz w:val="16"/>
      <w:szCs w:val="20"/>
    </w:rPr>
  </w:style>
  <w:style w:type="paragraph" w:customStyle="1" w:styleId="BodyText211">
    <w:name w:val="Body Text 211"/>
    <w:basedOn w:val="a9"/>
    <w:pPr>
      <w:overflowPunct w:val="0"/>
      <w:autoSpaceDE w:val="0"/>
      <w:autoSpaceDN w:val="0"/>
      <w:adjustRightInd w:val="0"/>
      <w:spacing w:after="120" w:line="360" w:lineRule="auto"/>
      <w:ind w:left="283"/>
    </w:pPr>
    <w:rPr>
      <w:sz w:val="28"/>
      <w:szCs w:val="20"/>
    </w:rPr>
  </w:style>
  <w:style w:type="paragraph" w:customStyle="1" w:styleId="BodyTextIndent28">
    <w:name w:val="Body Text Indent 28"/>
    <w:basedOn w:val="a9"/>
    <w:pPr>
      <w:overflowPunct w:val="0"/>
      <w:autoSpaceDE w:val="0"/>
      <w:autoSpaceDN w:val="0"/>
      <w:adjustRightInd w:val="0"/>
      <w:spacing w:after="120" w:line="480" w:lineRule="auto"/>
      <w:ind w:left="283"/>
    </w:pPr>
    <w:rPr>
      <w:sz w:val="28"/>
      <w:szCs w:val="20"/>
    </w:rPr>
  </w:style>
  <w:style w:type="paragraph" w:customStyle="1" w:styleId="BodyTextIndent36">
    <w:name w:val="Body Text Indent 36"/>
    <w:basedOn w:val="a9"/>
    <w:pPr>
      <w:overflowPunct w:val="0"/>
      <w:autoSpaceDE w:val="0"/>
      <w:autoSpaceDN w:val="0"/>
      <w:adjustRightInd w:val="0"/>
      <w:spacing w:after="120" w:line="360" w:lineRule="auto"/>
      <w:ind w:left="283"/>
    </w:pPr>
    <w:rPr>
      <w:sz w:val="16"/>
      <w:szCs w:val="20"/>
    </w:rPr>
  </w:style>
  <w:style w:type="paragraph" w:customStyle="1" w:styleId="BlockText4">
    <w:name w:val="Block Text4"/>
    <w:basedOn w:val="a9"/>
    <w:pPr>
      <w:overflowPunct w:val="0"/>
      <w:autoSpaceDE w:val="0"/>
      <w:autoSpaceDN w:val="0"/>
      <w:adjustRightInd w:val="0"/>
      <w:spacing w:line="360" w:lineRule="auto"/>
      <w:ind w:left="1418" w:right="567"/>
    </w:pPr>
    <w:rPr>
      <w:rFonts w:ascii="Arial (WT)" w:hAnsi="Arial (WT)"/>
      <w:color w:val="000000"/>
      <w:sz w:val="22"/>
      <w:szCs w:val="20"/>
    </w:rPr>
  </w:style>
  <w:style w:type="paragraph" w:customStyle="1" w:styleId="Noeeu22">
    <w:name w:val="Noeeu22"/>
    <w:basedOn w:val="a9"/>
    <w:pPr>
      <w:tabs>
        <w:tab w:val="left" w:pos="644"/>
      </w:tabs>
      <w:overflowPunct w:val="0"/>
      <w:autoSpaceDE w:val="0"/>
      <w:autoSpaceDN w:val="0"/>
      <w:adjustRightInd w:val="0"/>
      <w:spacing w:line="360" w:lineRule="auto"/>
      <w:ind w:left="644" w:hanging="360"/>
    </w:pPr>
    <w:rPr>
      <w:sz w:val="28"/>
      <w:szCs w:val="20"/>
    </w:rPr>
  </w:style>
  <w:style w:type="paragraph" w:customStyle="1" w:styleId="BodyText210">
    <w:name w:val="Body Text 210"/>
    <w:basedOn w:val="a9"/>
    <w:pPr>
      <w:overflowPunct w:val="0"/>
      <w:autoSpaceDE w:val="0"/>
      <w:autoSpaceDN w:val="0"/>
      <w:adjustRightInd w:val="0"/>
      <w:spacing w:after="120" w:line="360" w:lineRule="auto"/>
      <w:ind w:left="283"/>
    </w:pPr>
    <w:rPr>
      <w:sz w:val="28"/>
      <w:szCs w:val="20"/>
    </w:rPr>
  </w:style>
  <w:style w:type="paragraph" w:customStyle="1" w:styleId="BodyTextIndent27">
    <w:name w:val="Body Text Indent 27"/>
    <w:basedOn w:val="a9"/>
    <w:pPr>
      <w:overflowPunct w:val="0"/>
      <w:autoSpaceDE w:val="0"/>
      <w:autoSpaceDN w:val="0"/>
      <w:adjustRightInd w:val="0"/>
      <w:spacing w:after="120" w:line="480" w:lineRule="auto"/>
      <w:ind w:left="283"/>
    </w:pPr>
    <w:rPr>
      <w:sz w:val="28"/>
      <w:szCs w:val="20"/>
    </w:rPr>
  </w:style>
  <w:style w:type="paragraph" w:customStyle="1" w:styleId="BodyTextIndent35">
    <w:name w:val="Body Text Indent 35"/>
    <w:basedOn w:val="a9"/>
    <w:pPr>
      <w:overflowPunct w:val="0"/>
      <w:autoSpaceDE w:val="0"/>
      <w:autoSpaceDN w:val="0"/>
      <w:adjustRightInd w:val="0"/>
      <w:spacing w:after="120" w:line="360" w:lineRule="auto"/>
      <w:ind w:left="283"/>
    </w:pPr>
    <w:rPr>
      <w:sz w:val="16"/>
      <w:szCs w:val="20"/>
    </w:rPr>
  </w:style>
  <w:style w:type="paragraph" w:customStyle="1" w:styleId="BlockText3">
    <w:name w:val="Block Text3"/>
    <w:basedOn w:val="a9"/>
    <w:pPr>
      <w:overflowPunct w:val="0"/>
      <w:autoSpaceDE w:val="0"/>
      <w:autoSpaceDN w:val="0"/>
      <w:adjustRightInd w:val="0"/>
      <w:spacing w:line="360" w:lineRule="auto"/>
      <w:ind w:left="1418" w:right="567"/>
    </w:pPr>
    <w:rPr>
      <w:rFonts w:ascii="Arial (WT)" w:hAnsi="Arial (WT)"/>
      <w:color w:val="000000"/>
      <w:sz w:val="22"/>
      <w:szCs w:val="20"/>
    </w:rPr>
  </w:style>
  <w:style w:type="paragraph" w:customStyle="1" w:styleId="BodyText29">
    <w:name w:val="Body Text 29"/>
    <w:basedOn w:val="a9"/>
    <w:pPr>
      <w:overflowPunct w:val="0"/>
      <w:autoSpaceDE w:val="0"/>
      <w:autoSpaceDN w:val="0"/>
      <w:adjustRightInd w:val="0"/>
      <w:spacing w:after="120" w:line="360" w:lineRule="auto"/>
      <w:ind w:left="283"/>
    </w:pPr>
    <w:rPr>
      <w:sz w:val="28"/>
      <w:szCs w:val="20"/>
    </w:rPr>
  </w:style>
  <w:style w:type="paragraph" w:customStyle="1" w:styleId="BodyTextIndent26">
    <w:name w:val="Body Text Indent 26"/>
    <w:basedOn w:val="a9"/>
    <w:pPr>
      <w:overflowPunct w:val="0"/>
      <w:autoSpaceDE w:val="0"/>
      <w:autoSpaceDN w:val="0"/>
      <w:adjustRightInd w:val="0"/>
      <w:spacing w:after="120" w:line="480" w:lineRule="auto"/>
      <w:ind w:left="283"/>
    </w:pPr>
    <w:rPr>
      <w:sz w:val="28"/>
      <w:szCs w:val="20"/>
    </w:rPr>
  </w:style>
  <w:style w:type="paragraph" w:customStyle="1" w:styleId="BodyTextIndent34">
    <w:name w:val="Body Text Indent 34"/>
    <w:basedOn w:val="a9"/>
    <w:pPr>
      <w:overflowPunct w:val="0"/>
      <w:autoSpaceDE w:val="0"/>
      <w:autoSpaceDN w:val="0"/>
      <w:adjustRightInd w:val="0"/>
      <w:spacing w:after="120" w:line="360" w:lineRule="auto"/>
      <w:ind w:left="283"/>
    </w:pPr>
    <w:rPr>
      <w:sz w:val="16"/>
      <w:szCs w:val="20"/>
    </w:rPr>
  </w:style>
  <w:style w:type="paragraph" w:customStyle="1" w:styleId="BlockText2">
    <w:name w:val="Block Text2"/>
    <w:basedOn w:val="a9"/>
    <w:pPr>
      <w:overflowPunct w:val="0"/>
      <w:autoSpaceDE w:val="0"/>
      <w:autoSpaceDN w:val="0"/>
      <w:adjustRightInd w:val="0"/>
      <w:spacing w:line="360" w:lineRule="auto"/>
      <w:ind w:left="1418" w:right="567"/>
    </w:pPr>
    <w:rPr>
      <w:rFonts w:ascii="Arial (WT)" w:hAnsi="Arial (WT)"/>
      <w:color w:val="000000"/>
      <w:sz w:val="22"/>
      <w:szCs w:val="20"/>
    </w:rPr>
  </w:style>
  <w:style w:type="paragraph" w:customStyle="1" w:styleId="BalloonText1">
    <w:name w:val="Balloon Text1"/>
    <w:basedOn w:val="a9"/>
    <w:pPr>
      <w:overflowPunct w:val="0"/>
      <w:autoSpaceDE w:val="0"/>
      <w:autoSpaceDN w:val="0"/>
      <w:adjustRightInd w:val="0"/>
      <w:spacing w:line="360" w:lineRule="auto"/>
    </w:pPr>
    <w:rPr>
      <w:rFonts w:ascii="Tahoma" w:hAnsi="Tahoma"/>
      <w:sz w:val="16"/>
      <w:szCs w:val="20"/>
    </w:rPr>
  </w:style>
  <w:style w:type="paragraph" w:customStyle="1" w:styleId="BodyText35">
    <w:name w:val="Body Text 35"/>
    <w:basedOn w:val="a9"/>
    <w:pPr>
      <w:overflowPunct w:val="0"/>
      <w:autoSpaceDE w:val="0"/>
      <w:autoSpaceDN w:val="0"/>
      <w:adjustRightInd w:val="0"/>
      <w:spacing w:line="360" w:lineRule="auto"/>
      <w:jc w:val="center"/>
    </w:pPr>
    <w:rPr>
      <w:rFonts w:ascii="Arial" w:hAnsi="Arial"/>
      <w:b/>
      <w:sz w:val="48"/>
      <w:szCs w:val="20"/>
    </w:rPr>
  </w:style>
  <w:style w:type="paragraph" w:customStyle="1" w:styleId="BodyTextIndent25">
    <w:name w:val="Body Text Indent 25"/>
    <w:basedOn w:val="a9"/>
    <w:pPr>
      <w:overflowPunct w:val="0"/>
      <w:autoSpaceDE w:val="0"/>
      <w:autoSpaceDN w:val="0"/>
      <w:adjustRightInd w:val="0"/>
      <w:spacing w:line="360" w:lineRule="auto"/>
      <w:ind w:left="993" w:hanging="284"/>
      <w:jc w:val="both"/>
    </w:pPr>
    <w:rPr>
      <w:rFonts w:ascii="Arial" w:hAnsi="Arial"/>
      <w:sz w:val="28"/>
      <w:szCs w:val="20"/>
    </w:rPr>
  </w:style>
  <w:style w:type="paragraph" w:customStyle="1" w:styleId="BodyTextIndent33">
    <w:name w:val="Body Text Indent 33"/>
    <w:basedOn w:val="a9"/>
    <w:pPr>
      <w:overflowPunct w:val="0"/>
      <w:autoSpaceDE w:val="0"/>
      <w:autoSpaceDN w:val="0"/>
      <w:adjustRightInd w:val="0"/>
      <w:spacing w:line="360" w:lineRule="auto"/>
      <w:ind w:left="576"/>
      <w:jc w:val="both"/>
    </w:pPr>
    <w:rPr>
      <w:sz w:val="28"/>
      <w:szCs w:val="20"/>
    </w:rPr>
  </w:style>
  <w:style w:type="paragraph" w:customStyle="1" w:styleId="aacao2">
    <w:name w:val="aacao2"/>
    <w:basedOn w:val="Body"/>
    <w:pPr>
      <w:spacing w:before="120"/>
      <w:textAlignment w:val="auto"/>
    </w:pPr>
    <w:rPr>
      <w:bCs/>
      <w:sz w:val="28"/>
    </w:rPr>
  </w:style>
  <w:style w:type="paragraph" w:customStyle="1" w:styleId="Niaaaiea">
    <w:name w:val="Niaa??aiea"/>
    <w:basedOn w:val="aacao2"/>
    <w:pPr>
      <w:keepNext/>
      <w:keepLines/>
      <w:pageBreakBefore/>
      <w:suppressAutoHyphens/>
      <w:spacing w:before="240" w:after="360"/>
      <w:ind w:left="0" w:firstLine="0"/>
      <w:jc w:val="center"/>
    </w:pPr>
    <w:rPr>
      <w:b/>
    </w:rPr>
  </w:style>
  <w:style w:type="paragraph" w:customStyle="1" w:styleId="ooaii">
    <w:name w:val="ooaii_"/>
    <w:basedOn w:val="a9"/>
    <w:pPr>
      <w:overflowPunct w:val="0"/>
      <w:autoSpaceDE w:val="0"/>
      <w:autoSpaceDN w:val="0"/>
      <w:adjustRightInd w:val="0"/>
      <w:spacing w:line="360" w:lineRule="auto"/>
      <w:ind w:left="-57" w:right="-57"/>
      <w:jc w:val="center"/>
    </w:pPr>
    <w:rPr>
      <w:rFonts w:ascii="Arial" w:hAnsi="Arial"/>
      <w:sz w:val="16"/>
      <w:szCs w:val="20"/>
    </w:rPr>
  </w:style>
  <w:style w:type="paragraph" w:customStyle="1" w:styleId="OaenoIauiue1">
    <w:name w:val="OaenoIau?iue1"/>
    <w:pPr>
      <w:overflowPunct w:val="0"/>
      <w:autoSpaceDE w:val="0"/>
      <w:autoSpaceDN w:val="0"/>
      <w:adjustRightInd w:val="0"/>
      <w:spacing w:line="360" w:lineRule="auto"/>
      <w:ind w:firstLine="851"/>
      <w:jc w:val="both"/>
    </w:pPr>
    <w:rPr>
      <w:sz w:val="24"/>
    </w:rPr>
  </w:style>
  <w:style w:type="paragraph" w:customStyle="1" w:styleId="Iaenienie2">
    <w:name w:val="Ia?e nienie2"/>
    <w:basedOn w:val="a9"/>
    <w:pPr>
      <w:tabs>
        <w:tab w:val="left" w:pos="360"/>
      </w:tabs>
      <w:overflowPunct w:val="0"/>
      <w:autoSpaceDE w:val="0"/>
      <w:autoSpaceDN w:val="0"/>
      <w:adjustRightInd w:val="0"/>
      <w:spacing w:after="140" w:line="360" w:lineRule="auto"/>
      <w:ind w:left="360" w:hanging="360"/>
      <w:jc w:val="both"/>
    </w:pPr>
    <w:rPr>
      <w:sz w:val="22"/>
      <w:szCs w:val="20"/>
    </w:rPr>
  </w:style>
  <w:style w:type="paragraph" w:customStyle="1" w:styleId="BodyTextIndent24">
    <w:name w:val="Body Text Indent 24"/>
    <w:basedOn w:val="a9"/>
    <w:pPr>
      <w:overflowPunct w:val="0"/>
      <w:autoSpaceDE w:val="0"/>
      <w:autoSpaceDN w:val="0"/>
      <w:adjustRightInd w:val="0"/>
      <w:spacing w:after="120" w:line="480" w:lineRule="auto"/>
      <w:ind w:left="283"/>
    </w:pPr>
    <w:rPr>
      <w:sz w:val="28"/>
      <w:szCs w:val="20"/>
    </w:rPr>
  </w:style>
  <w:style w:type="paragraph" w:customStyle="1" w:styleId="BodyText26">
    <w:name w:val="Body Text 26"/>
    <w:basedOn w:val="a9"/>
    <w:pPr>
      <w:overflowPunct w:val="0"/>
      <w:autoSpaceDE w:val="0"/>
      <w:autoSpaceDN w:val="0"/>
      <w:adjustRightInd w:val="0"/>
      <w:spacing w:after="120" w:line="360" w:lineRule="auto"/>
      <w:ind w:left="283"/>
    </w:pPr>
    <w:rPr>
      <w:sz w:val="28"/>
      <w:szCs w:val="20"/>
    </w:rPr>
  </w:style>
  <w:style w:type="paragraph" w:customStyle="1" w:styleId="BodyText34">
    <w:name w:val="Body Text 34"/>
    <w:basedOn w:val="a9"/>
    <w:pPr>
      <w:overflowPunct w:val="0"/>
      <w:autoSpaceDE w:val="0"/>
      <w:autoSpaceDN w:val="0"/>
      <w:adjustRightInd w:val="0"/>
      <w:spacing w:after="120" w:line="360" w:lineRule="auto"/>
    </w:pPr>
    <w:rPr>
      <w:sz w:val="16"/>
      <w:szCs w:val="20"/>
    </w:rPr>
  </w:style>
  <w:style w:type="paragraph" w:customStyle="1" w:styleId="Noeeu11">
    <w:name w:val="Noeeu11"/>
    <w:basedOn w:val="21"/>
    <w:pPr>
      <w:numPr>
        <w:ilvl w:val="0"/>
        <w:numId w:val="0"/>
      </w:numPr>
      <w:tabs>
        <w:tab w:val="num" w:pos="1134"/>
      </w:tabs>
      <w:suppressAutoHyphens w:val="0"/>
      <w:overflowPunct w:val="0"/>
      <w:autoSpaceDE w:val="0"/>
      <w:autoSpaceDN w:val="0"/>
      <w:adjustRightInd w:val="0"/>
      <w:spacing w:before="240" w:after="60"/>
      <w:outlineLvl w:val="9"/>
    </w:pPr>
    <w:rPr>
      <w:b w:val="0"/>
      <w:snapToGrid/>
      <w:sz w:val="22"/>
    </w:rPr>
  </w:style>
  <w:style w:type="paragraph" w:customStyle="1" w:styleId="BodyTextIndent23">
    <w:name w:val="Body Text Indent 23"/>
    <w:basedOn w:val="a9"/>
    <w:pPr>
      <w:keepLines/>
      <w:overflowPunct w:val="0"/>
      <w:autoSpaceDE w:val="0"/>
      <w:autoSpaceDN w:val="0"/>
      <w:adjustRightInd w:val="0"/>
      <w:spacing w:after="120" w:line="360" w:lineRule="auto"/>
      <w:ind w:left="283"/>
      <w:jc w:val="both"/>
    </w:pPr>
    <w:rPr>
      <w:sz w:val="28"/>
      <w:szCs w:val="20"/>
    </w:rPr>
  </w:style>
  <w:style w:type="paragraph" w:customStyle="1" w:styleId="BodyTextIndent32">
    <w:name w:val="Body Text Indent 32"/>
    <w:basedOn w:val="a9"/>
    <w:pPr>
      <w:keepLines/>
      <w:overflowPunct w:val="0"/>
      <w:autoSpaceDE w:val="0"/>
      <w:autoSpaceDN w:val="0"/>
      <w:adjustRightInd w:val="0"/>
      <w:spacing w:after="120" w:line="360" w:lineRule="auto"/>
      <w:ind w:left="284"/>
      <w:jc w:val="both"/>
    </w:pPr>
    <w:rPr>
      <w:sz w:val="28"/>
      <w:szCs w:val="20"/>
    </w:rPr>
  </w:style>
  <w:style w:type="paragraph" w:customStyle="1" w:styleId="Noeeu21">
    <w:name w:val="Noeeu21"/>
    <w:basedOn w:val="a9"/>
    <w:pPr>
      <w:tabs>
        <w:tab w:val="left" w:pos="1069"/>
      </w:tabs>
      <w:overflowPunct w:val="0"/>
      <w:autoSpaceDE w:val="0"/>
      <w:autoSpaceDN w:val="0"/>
      <w:adjustRightInd w:val="0"/>
      <w:spacing w:line="360" w:lineRule="auto"/>
      <w:ind w:left="1069" w:hanging="360"/>
    </w:pPr>
    <w:rPr>
      <w:sz w:val="28"/>
      <w:szCs w:val="20"/>
    </w:rPr>
  </w:style>
  <w:style w:type="paragraph" w:customStyle="1" w:styleId="BlockText1">
    <w:name w:val="Block Text1"/>
    <w:basedOn w:val="a9"/>
    <w:pPr>
      <w:overflowPunct w:val="0"/>
      <w:autoSpaceDE w:val="0"/>
      <w:autoSpaceDN w:val="0"/>
      <w:adjustRightInd w:val="0"/>
      <w:spacing w:line="360" w:lineRule="auto"/>
      <w:ind w:left="467" w:right="-28" w:hanging="371"/>
    </w:pPr>
    <w:rPr>
      <w:rFonts w:ascii="Arial" w:hAnsi="Arial"/>
      <w:sz w:val="22"/>
      <w:szCs w:val="20"/>
    </w:rPr>
  </w:style>
  <w:style w:type="paragraph" w:customStyle="1" w:styleId="aacao1">
    <w:name w:val="aacao1"/>
    <w:basedOn w:val="Body"/>
    <w:pPr>
      <w:spacing w:before="120"/>
      <w:textAlignment w:val="auto"/>
    </w:pPr>
    <w:rPr>
      <w:bCs/>
      <w:sz w:val="28"/>
    </w:rPr>
  </w:style>
  <w:style w:type="paragraph" w:customStyle="1" w:styleId="caaieiaie11">
    <w:name w:val="caaieiaie 11"/>
    <w:basedOn w:val="a9"/>
    <w:next w:val="a9"/>
    <w:pPr>
      <w:keepNext/>
      <w:overflowPunct w:val="0"/>
      <w:autoSpaceDE w:val="0"/>
      <w:autoSpaceDN w:val="0"/>
      <w:adjustRightInd w:val="0"/>
      <w:spacing w:line="360" w:lineRule="auto"/>
      <w:jc w:val="center"/>
    </w:pPr>
    <w:rPr>
      <w:sz w:val="20"/>
      <w:szCs w:val="20"/>
    </w:rPr>
  </w:style>
  <w:style w:type="paragraph" w:customStyle="1" w:styleId="BodyTextIndent22">
    <w:name w:val="Body Text Indent 22"/>
    <w:basedOn w:val="a9"/>
    <w:pPr>
      <w:tabs>
        <w:tab w:val="left" w:pos="1440"/>
        <w:tab w:val="left" w:pos="1608"/>
      </w:tabs>
      <w:overflowPunct w:val="0"/>
      <w:autoSpaceDE w:val="0"/>
      <w:autoSpaceDN w:val="0"/>
      <w:adjustRightInd w:val="0"/>
      <w:spacing w:line="360" w:lineRule="auto"/>
      <w:ind w:firstLine="851"/>
      <w:jc w:val="both"/>
    </w:pPr>
    <w:rPr>
      <w:rFonts w:ascii="Arial" w:hAnsi="Arial"/>
      <w:kern w:val="28"/>
      <w:sz w:val="22"/>
      <w:szCs w:val="20"/>
    </w:rPr>
  </w:style>
  <w:style w:type="paragraph" w:customStyle="1" w:styleId="BodyTextIndent31">
    <w:name w:val="Body Text Indent 31"/>
    <w:basedOn w:val="a9"/>
    <w:pPr>
      <w:overflowPunct w:val="0"/>
      <w:autoSpaceDE w:val="0"/>
      <w:autoSpaceDN w:val="0"/>
      <w:adjustRightInd w:val="0"/>
      <w:spacing w:line="360" w:lineRule="auto"/>
      <w:ind w:firstLine="708"/>
    </w:pPr>
    <w:rPr>
      <w:rFonts w:ascii="Arial" w:hAnsi="Arial"/>
      <w:kern w:val="28"/>
      <w:sz w:val="22"/>
      <w:szCs w:val="20"/>
    </w:rPr>
  </w:style>
  <w:style w:type="paragraph" w:customStyle="1" w:styleId="Iaenienie1">
    <w:name w:val="Ia?e nienie1"/>
    <w:basedOn w:val="a9"/>
    <w:pPr>
      <w:tabs>
        <w:tab w:val="left" w:pos="360"/>
      </w:tabs>
      <w:overflowPunct w:val="0"/>
      <w:autoSpaceDE w:val="0"/>
      <w:autoSpaceDN w:val="0"/>
      <w:adjustRightInd w:val="0"/>
      <w:spacing w:after="140" w:line="360" w:lineRule="auto"/>
      <w:ind w:left="360" w:hanging="360"/>
      <w:jc w:val="both"/>
    </w:pPr>
    <w:rPr>
      <w:sz w:val="22"/>
      <w:szCs w:val="20"/>
    </w:rPr>
  </w:style>
  <w:style w:type="paragraph" w:customStyle="1" w:styleId="BodyText33">
    <w:name w:val="Body Text 33"/>
    <w:basedOn w:val="a9"/>
    <w:pPr>
      <w:overflowPunct w:val="0"/>
      <w:autoSpaceDE w:val="0"/>
      <w:autoSpaceDN w:val="0"/>
      <w:adjustRightInd w:val="0"/>
      <w:spacing w:line="360" w:lineRule="auto"/>
      <w:jc w:val="center"/>
    </w:pPr>
    <w:rPr>
      <w:rFonts w:ascii="Arial" w:hAnsi="Arial"/>
      <w:b/>
      <w:sz w:val="48"/>
      <w:szCs w:val="20"/>
    </w:rPr>
  </w:style>
  <w:style w:type="paragraph" w:customStyle="1" w:styleId="BodyText32">
    <w:name w:val="Body Text 32"/>
    <w:basedOn w:val="a9"/>
    <w:pPr>
      <w:overflowPunct w:val="0"/>
      <w:autoSpaceDE w:val="0"/>
      <w:autoSpaceDN w:val="0"/>
      <w:adjustRightInd w:val="0"/>
      <w:spacing w:line="360" w:lineRule="auto"/>
      <w:jc w:val="center"/>
    </w:pPr>
    <w:rPr>
      <w:rFonts w:ascii="Arial" w:hAnsi="Arial"/>
      <w:b/>
      <w:sz w:val="48"/>
      <w:szCs w:val="20"/>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pPr>
      <w:widowControl w:val="0"/>
      <w:spacing w:before="120" w:line="340" w:lineRule="auto"/>
      <w:ind w:left="160" w:right="800"/>
      <w:jc w:val="both"/>
    </w:pPr>
    <w:rPr>
      <w:rFonts w:ascii="Arial" w:hAnsi="Arial"/>
    </w:rPr>
  </w:style>
  <w:style w:type="paragraph" w:customStyle="1" w:styleId="FR2">
    <w:name w:val="FR2"/>
    <w:pPr>
      <w:widowControl w:val="0"/>
      <w:spacing w:line="300" w:lineRule="auto"/>
      <w:ind w:left="920" w:right="200"/>
    </w:pPr>
    <w:rPr>
      <w:rFonts w:ascii="Arial" w:hAnsi="Arial"/>
      <w:sz w:val="28"/>
    </w:rPr>
  </w:style>
  <w:style w:type="paragraph" w:customStyle="1" w:styleId="Oeooeuiueeeno">
    <w:name w:val="Oeooeuiue eeno"/>
    <w:basedOn w:val="a9"/>
    <w:pPr>
      <w:keepLines/>
      <w:suppressAutoHyphens/>
      <w:overflowPunct w:val="0"/>
      <w:autoSpaceDE w:val="0"/>
      <w:autoSpaceDN w:val="0"/>
      <w:adjustRightInd w:val="0"/>
      <w:spacing w:line="360" w:lineRule="auto"/>
      <w:jc w:val="center"/>
      <w:textAlignment w:val="baseline"/>
    </w:pPr>
    <w:rPr>
      <w:b/>
      <w:sz w:val="28"/>
      <w:szCs w:val="20"/>
    </w:rPr>
  </w:style>
  <w:style w:type="character" w:customStyle="1" w:styleId="4a">
    <w:name w:val="заголовок 4 Знак"/>
    <w:rPr>
      <w:rFonts w:ascii="Arial" w:hAnsi="Arial"/>
      <w:b/>
      <w:sz w:val="24"/>
      <w:lang w:val="ru-RU" w:eastAsia="ru-RU"/>
    </w:rPr>
  </w:style>
  <w:style w:type="character" w:customStyle="1" w:styleId="afffffffff4">
    <w:name w:val="Подраздел Знак Знак"/>
    <w:rPr>
      <w:rFonts w:ascii="Arial" w:hAnsi="Arial"/>
      <w:b/>
      <w:sz w:val="24"/>
      <w:lang w:val="ru-RU" w:eastAsia="ru-RU"/>
    </w:rPr>
  </w:style>
  <w:style w:type="paragraph" w:customStyle="1" w:styleId="afffffffff5">
    <w:name w:val="Пояснительная записка(ТЕКСТ) Знак"/>
    <w:basedOn w:val="a9"/>
    <w:pPr>
      <w:spacing w:line="360" w:lineRule="auto"/>
      <w:ind w:left="1026" w:right="285"/>
      <w:jc w:val="both"/>
    </w:pPr>
    <w:rPr>
      <w:sz w:val="28"/>
      <w:szCs w:val="28"/>
    </w:rPr>
  </w:style>
  <w:style w:type="character" w:customStyle="1" w:styleId="afffffffff6">
    <w:name w:val="Пояснительная записка(ТЕКСТ) Знак Знак"/>
    <w:rPr>
      <w:sz w:val="28"/>
      <w:lang w:val="ru-RU" w:eastAsia="ru-RU"/>
    </w:rPr>
  </w:style>
  <w:style w:type="paragraph" w:customStyle="1" w:styleId="afffffffff7">
    <w:name w:val="Пояснительная записка(ТЕКСТ)"/>
    <w:basedOn w:val="a9"/>
    <w:pPr>
      <w:spacing w:line="360" w:lineRule="auto"/>
      <w:ind w:left="57" w:right="113" w:firstLine="851"/>
      <w:jc w:val="both"/>
    </w:pPr>
    <w:rPr>
      <w:sz w:val="28"/>
      <w:szCs w:val="28"/>
    </w:rPr>
  </w:style>
  <w:style w:type="paragraph" w:customStyle="1" w:styleId="afffffffff8">
    <w:name w:val="Стиль по ИЦЭУ"/>
    <w:basedOn w:val="a9"/>
    <w:pPr>
      <w:shd w:val="clear" w:color="auto" w:fill="FFFFFF"/>
      <w:ind w:left="2563"/>
    </w:pPr>
    <w:rPr>
      <w:rFonts w:ascii="Arial" w:hAnsi="Arial" w:cs="Arial"/>
      <w:color w:val="000000"/>
      <w:spacing w:val="-3"/>
      <w:szCs w:val="22"/>
    </w:rPr>
  </w:style>
  <w:style w:type="paragraph" w:customStyle="1" w:styleId="afffffffff9">
    <w:name w:val="Табл_заг"/>
    <w:basedOn w:val="a9"/>
    <w:pPr>
      <w:spacing w:line="360" w:lineRule="auto"/>
      <w:jc w:val="center"/>
    </w:pPr>
    <w:rPr>
      <w:rFonts w:ascii="Pragmatica" w:hAnsi="Pragmatica"/>
      <w:b/>
      <w:szCs w:val="20"/>
    </w:rPr>
  </w:style>
  <w:style w:type="paragraph" w:customStyle="1" w:styleId="2f6">
    <w:name w:val="Знак2 Знак Знак Знак"/>
    <w:basedOn w:val="a9"/>
    <w:pPr>
      <w:spacing w:after="160" w:line="240" w:lineRule="exact"/>
    </w:pPr>
    <w:rPr>
      <w:rFonts w:ascii="Verdana" w:hAnsi="Verdana" w:cs="Verdana"/>
      <w:sz w:val="20"/>
      <w:szCs w:val="20"/>
      <w:lang w:val="en-US" w:eastAsia="en-US"/>
    </w:rPr>
  </w:style>
  <w:style w:type="paragraph" w:customStyle="1" w:styleId="1fff">
    <w:name w:val="Знак Знак Знак1 Знак Знак Знак"/>
    <w:basedOn w:val="a9"/>
    <w:pPr>
      <w:spacing w:after="160" w:line="240" w:lineRule="exact"/>
    </w:pPr>
    <w:rPr>
      <w:rFonts w:ascii="Verdana" w:hAnsi="Verdana" w:cs="Verdana"/>
      <w:sz w:val="20"/>
      <w:szCs w:val="20"/>
      <w:lang w:val="en-US" w:eastAsia="en-US"/>
    </w:rPr>
  </w:style>
  <w:style w:type="paragraph" w:customStyle="1" w:styleId="4b">
    <w:name w:val="Пункт_4"/>
    <w:basedOn w:val="a9"/>
    <w:link w:val="4c"/>
    <w:uiPriority w:val="99"/>
    <w:pPr>
      <w:tabs>
        <w:tab w:val="num" w:pos="1134"/>
        <w:tab w:val="num" w:pos="1701"/>
        <w:tab w:val="num" w:pos="3087"/>
      </w:tabs>
      <w:ind w:firstLine="567"/>
      <w:jc w:val="both"/>
    </w:pPr>
    <w:rPr>
      <w:sz w:val="28"/>
      <w:szCs w:val="20"/>
      <w:lang w:val="x-none" w:eastAsia="x-none"/>
    </w:rPr>
  </w:style>
  <w:style w:type="character" w:customStyle="1" w:styleId="4c">
    <w:name w:val="Пункт_4 Знак"/>
    <w:link w:val="4b"/>
    <w:uiPriority w:val="99"/>
    <w:locked/>
    <w:rPr>
      <w:sz w:val="28"/>
      <w:lang w:val="x-none" w:eastAsia="x-none"/>
    </w:rPr>
  </w:style>
  <w:style w:type="paragraph" w:customStyle="1" w:styleId="times121">
    <w:name w:val="times12"/>
    <w:basedOn w:val="a9"/>
    <w:pPr>
      <w:overflowPunct w:val="0"/>
      <w:autoSpaceDE w:val="0"/>
      <w:autoSpaceDN w:val="0"/>
      <w:ind w:firstLine="567"/>
      <w:jc w:val="both"/>
    </w:pPr>
    <w:rPr>
      <w:rFonts w:eastAsia="Gulim"/>
      <w:lang w:eastAsia="ko-KR"/>
    </w:rPr>
  </w:style>
  <w:style w:type="paragraph" w:customStyle="1" w:styleId="afffffffffa">
    <w:name w:val="Готовый"/>
    <w:basedOn w:val="a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Arial (WT)" w:hAnsi="Arial (WT)"/>
      <w:sz w:val="20"/>
      <w:szCs w:val="20"/>
    </w:rPr>
  </w:style>
  <w:style w:type="paragraph" w:customStyle="1" w:styleId="4d">
    <w:name w:val="Знак4 Знак Знак Знак Знак Знак Знак Знак Знак Знак"/>
    <w:basedOn w:val="a9"/>
    <w:uiPriority w:val="99"/>
    <w:pPr>
      <w:spacing w:after="160" w:line="240" w:lineRule="exact"/>
    </w:pPr>
    <w:rPr>
      <w:rFonts w:ascii="Verdana" w:hAnsi="Verdana" w:cs="Verdana"/>
      <w:sz w:val="20"/>
      <w:szCs w:val="20"/>
      <w:lang w:val="en-US" w:eastAsia="en-US"/>
    </w:rPr>
  </w:style>
  <w:style w:type="paragraph" w:customStyle="1" w:styleId="afffffffffb">
    <w:name w:val="Таблица цифровая"/>
    <w:basedOn w:val="a9"/>
    <w:uiPriority w:val="99"/>
    <w:pPr>
      <w:keepNext/>
    </w:pPr>
  </w:style>
  <w:style w:type="character" w:customStyle="1" w:styleId="126">
    <w:name w:val="Знак Знак12"/>
    <w:uiPriority w:val="99"/>
    <w:locked/>
    <w:rPr>
      <w:b/>
      <w:i/>
      <w:sz w:val="28"/>
      <w:lang w:val="ru-RU" w:eastAsia="ru-RU"/>
    </w:rPr>
  </w:style>
  <w:style w:type="character" w:customStyle="1" w:styleId="93">
    <w:name w:val="Знак Знак9"/>
    <w:locked/>
    <w:rPr>
      <w:b/>
      <w:sz w:val="28"/>
      <w:lang w:val="ru-RU" w:eastAsia="ru-RU"/>
    </w:rPr>
  </w:style>
  <w:style w:type="character" w:customStyle="1" w:styleId="181">
    <w:name w:val="Знак Знак18"/>
    <w:uiPriority w:val="99"/>
    <w:rPr>
      <w:rFonts w:eastAsia="Times New Roman"/>
      <w:i/>
      <w:snapToGrid w:val="0"/>
      <w:sz w:val="22"/>
    </w:rPr>
  </w:style>
  <w:style w:type="character" w:customStyle="1" w:styleId="171">
    <w:name w:val="Знак Знак17"/>
    <w:uiPriority w:val="99"/>
    <w:rPr>
      <w:rFonts w:ascii="Arial" w:eastAsia="Times New Roman" w:hAnsi="Arial"/>
      <w:snapToGrid w:val="0"/>
      <w:sz w:val="22"/>
    </w:rPr>
  </w:style>
  <w:style w:type="character" w:customStyle="1" w:styleId="161">
    <w:name w:val="Знак Знак16"/>
    <w:uiPriority w:val="99"/>
    <w:rPr>
      <w:rFonts w:eastAsia="Times New Roman"/>
      <w:i/>
      <w:sz w:val="22"/>
      <w:lang w:val="x-none" w:eastAsia="ru-RU"/>
    </w:rPr>
  </w:style>
  <w:style w:type="character" w:customStyle="1" w:styleId="152">
    <w:name w:val="Знак Знак15"/>
    <w:uiPriority w:val="99"/>
    <w:rPr>
      <w:rFonts w:eastAsia="Times New Roman"/>
      <w:sz w:val="22"/>
      <w:lang w:val="x-none" w:eastAsia="ru-RU"/>
    </w:rPr>
  </w:style>
  <w:style w:type="character" w:customStyle="1" w:styleId="msoins0">
    <w:name w:val="msoins"/>
    <w:uiPriority w:val="99"/>
    <w:rPr>
      <w:rFonts w:cs="Times New Roman"/>
    </w:rPr>
  </w:style>
  <w:style w:type="paragraph" w:customStyle="1" w:styleId="216">
    <w:name w:val="Основной текст 21"/>
    <w:basedOn w:val="a9"/>
    <w:pPr>
      <w:overflowPunct w:val="0"/>
      <w:autoSpaceDE w:val="0"/>
      <w:autoSpaceDN w:val="0"/>
      <w:adjustRightInd w:val="0"/>
      <w:ind w:firstLine="459"/>
      <w:jc w:val="both"/>
      <w:textAlignment w:val="baseline"/>
    </w:pPr>
    <w:rPr>
      <w:rFonts w:ascii="Arial" w:hAnsi="Arial"/>
      <w:bCs/>
      <w:color w:val="000000"/>
      <w:szCs w:val="22"/>
    </w:rPr>
  </w:style>
  <w:style w:type="paragraph" w:customStyle="1" w:styleId="314">
    <w:name w:val="Основной текст 31"/>
    <w:basedOn w:val="a9"/>
    <w:pPr>
      <w:overflowPunct w:val="0"/>
      <w:autoSpaceDE w:val="0"/>
      <w:autoSpaceDN w:val="0"/>
      <w:adjustRightInd w:val="0"/>
      <w:spacing w:line="360" w:lineRule="auto"/>
      <w:textAlignment w:val="baseline"/>
    </w:pPr>
    <w:rPr>
      <w:rFonts w:ascii="Arial" w:hAnsi="Arial"/>
      <w:bCs/>
      <w:sz w:val="22"/>
      <w:szCs w:val="22"/>
    </w:rPr>
  </w:style>
  <w:style w:type="paragraph" w:customStyle="1" w:styleId="2f7">
    <w:name w:val="Обычный2"/>
    <w:pPr>
      <w:widowControl w:val="0"/>
      <w:ind w:firstLine="400"/>
      <w:jc w:val="both"/>
    </w:pPr>
    <w:rPr>
      <w:sz w:val="24"/>
    </w:rPr>
  </w:style>
  <w:style w:type="paragraph" w:customStyle="1" w:styleId="217">
    <w:name w:val="Основной текст с отступом 21"/>
    <w:basedOn w:val="a9"/>
    <w:pPr>
      <w:overflowPunct w:val="0"/>
      <w:autoSpaceDE w:val="0"/>
      <w:autoSpaceDN w:val="0"/>
      <w:adjustRightInd w:val="0"/>
      <w:ind w:left="2977" w:hanging="2257"/>
      <w:textAlignment w:val="baseline"/>
    </w:pPr>
    <w:rPr>
      <w:rFonts w:ascii="Arial" w:hAnsi="Arial"/>
      <w:sz w:val="22"/>
      <w:szCs w:val="20"/>
    </w:rPr>
  </w:style>
  <w:style w:type="paragraph" w:customStyle="1" w:styleId="316">
    <w:name w:val="Основной текст с отступом 31"/>
    <w:basedOn w:val="2f7"/>
    <w:pPr>
      <w:widowControl/>
      <w:spacing w:line="220" w:lineRule="auto"/>
      <w:ind w:firstLine="426"/>
    </w:pPr>
    <w:rPr>
      <w:sz w:val="20"/>
    </w:rPr>
  </w:style>
  <w:style w:type="paragraph" w:customStyle="1" w:styleId="127">
    <w:name w:val="Знак Знак Знак1 Знак Знак Знак Знак Знак Знак Знак2"/>
    <w:basedOn w:val="a9"/>
    <w:uiPriority w:val="99"/>
    <w:pPr>
      <w:spacing w:after="160" w:line="240" w:lineRule="exact"/>
    </w:pPr>
    <w:rPr>
      <w:rFonts w:ascii="Verdana" w:hAnsi="Verdana" w:cs="Verdana"/>
      <w:sz w:val="20"/>
      <w:szCs w:val="20"/>
      <w:lang w:val="en-US" w:eastAsia="en-US"/>
    </w:rPr>
  </w:style>
  <w:style w:type="paragraph" w:customStyle="1" w:styleId="2f8">
    <w:name w:val="Знак Знак Знак Знак2"/>
    <w:basedOn w:val="a9"/>
    <w:uiPriority w:val="99"/>
    <w:pPr>
      <w:spacing w:after="160" w:line="240" w:lineRule="exact"/>
    </w:pPr>
    <w:rPr>
      <w:rFonts w:ascii="Verdana" w:hAnsi="Verdana" w:cs="Verdana"/>
      <w:sz w:val="20"/>
      <w:szCs w:val="20"/>
      <w:lang w:val="en-US" w:eastAsia="en-US"/>
    </w:rPr>
  </w:style>
  <w:style w:type="paragraph" w:customStyle="1" w:styleId="1fff0">
    <w:name w:val="Подзаголовок1"/>
    <w:basedOn w:val="a9"/>
    <w:pPr>
      <w:spacing w:line="360" w:lineRule="auto"/>
      <w:jc w:val="center"/>
    </w:pPr>
    <w:rPr>
      <w:sz w:val="28"/>
      <w:szCs w:val="20"/>
    </w:rPr>
  </w:style>
  <w:style w:type="paragraph" w:customStyle="1" w:styleId="1fff1">
    <w:name w:val="Текст выноски1"/>
    <w:basedOn w:val="a9"/>
    <w:pPr>
      <w:overflowPunct w:val="0"/>
      <w:autoSpaceDE w:val="0"/>
      <w:autoSpaceDN w:val="0"/>
      <w:adjustRightInd w:val="0"/>
      <w:spacing w:line="360" w:lineRule="auto"/>
    </w:pPr>
    <w:rPr>
      <w:rFonts w:ascii="Tahoma" w:hAnsi="Tahoma"/>
      <w:sz w:val="16"/>
      <w:szCs w:val="20"/>
    </w:rPr>
  </w:style>
  <w:style w:type="paragraph" w:customStyle="1" w:styleId="1fff2">
    <w:name w:val="Схема документа1"/>
    <w:basedOn w:val="a9"/>
    <w:pPr>
      <w:shd w:val="clear" w:color="auto" w:fill="000080"/>
      <w:overflowPunct w:val="0"/>
      <w:autoSpaceDE w:val="0"/>
      <w:autoSpaceDN w:val="0"/>
      <w:adjustRightInd w:val="0"/>
      <w:spacing w:line="360" w:lineRule="auto"/>
    </w:pPr>
    <w:rPr>
      <w:rFonts w:ascii="Tahoma" w:hAnsi="Tahoma"/>
      <w:sz w:val="20"/>
      <w:szCs w:val="20"/>
    </w:rPr>
  </w:style>
  <w:style w:type="character" w:customStyle="1" w:styleId="1fff3">
    <w:name w:val="Гиперссылка1"/>
    <w:rPr>
      <w:color w:val="0000FF"/>
      <w:u w:val="single"/>
    </w:rPr>
  </w:style>
  <w:style w:type="character" w:customStyle="1" w:styleId="1fff4">
    <w:name w:val="Просмотренная гиперссылка1"/>
    <w:rPr>
      <w:color w:val="800080"/>
      <w:u w:val="single"/>
    </w:rPr>
  </w:style>
  <w:style w:type="paragraph" w:customStyle="1" w:styleId="3f1">
    <w:name w:val="Знак3 Знак Знак"/>
    <w:basedOn w:val="a9"/>
    <w:uiPriority w:val="99"/>
    <w:pPr>
      <w:tabs>
        <w:tab w:val="num" w:pos="360"/>
      </w:tabs>
      <w:spacing w:after="160" w:line="240" w:lineRule="exact"/>
    </w:pPr>
    <w:rPr>
      <w:rFonts w:ascii="Verdana" w:hAnsi="Verdana" w:cs="Verdana"/>
      <w:sz w:val="20"/>
      <w:szCs w:val="20"/>
      <w:lang w:val="en-US" w:eastAsia="en-US"/>
    </w:rPr>
  </w:style>
  <w:style w:type="character" w:customStyle="1" w:styleId="141">
    <w:name w:val="Знак Знак14"/>
    <w:uiPriority w:val="99"/>
    <w:rPr>
      <w:i/>
      <w:snapToGrid w:val="0"/>
      <w:sz w:val="22"/>
      <w:lang w:val="ru-RU" w:eastAsia="ru-RU"/>
    </w:rPr>
  </w:style>
  <w:style w:type="character" w:customStyle="1" w:styleId="1fff5">
    <w:name w:val="Знак1 Знак"/>
    <w:aliases w:val="Знак1 Знак Знак,Основной текст с отступом 3 Знак2,Основной текст с отступом 3 Знак1 Знак"/>
    <w:rPr>
      <w:rFonts w:ascii="Arial" w:hAnsi="Arial"/>
      <w:sz w:val="24"/>
      <w:lang w:val="ru-RU" w:eastAsia="ru-RU"/>
    </w:rPr>
  </w:style>
  <w:style w:type="paragraph" w:customStyle="1" w:styleId="afffffffffc">
    <w:name w:val="СтильОбычныйЖирный"/>
    <w:basedOn w:val="a9"/>
    <w:uiPriority w:val="99"/>
    <w:pPr>
      <w:ind w:firstLine="709"/>
    </w:pPr>
    <w:rPr>
      <w:b/>
    </w:rPr>
  </w:style>
  <w:style w:type="paragraph" w:customStyle="1" w:styleId="afffffffffd">
    <w:name w:val="Вертикальные заголовки"/>
    <w:basedOn w:val="a9"/>
    <w:uiPriority w:val="99"/>
    <w:pPr>
      <w:spacing w:line="360" w:lineRule="auto"/>
    </w:pPr>
  </w:style>
  <w:style w:type="paragraph" w:styleId="3f2">
    <w:name w:val="List 3"/>
    <w:basedOn w:val="a9"/>
    <w:uiPriority w:val="99"/>
    <w:pPr>
      <w:ind w:left="849" w:hanging="283"/>
    </w:pPr>
    <w:rPr>
      <w:sz w:val="20"/>
      <w:szCs w:val="20"/>
    </w:rPr>
  </w:style>
  <w:style w:type="paragraph" w:customStyle="1" w:styleId="afffffffffe">
    <w:name w:val="Таб"/>
    <w:basedOn w:val="a9"/>
    <w:next w:val="afffff7"/>
    <w:uiPriority w:val="99"/>
    <w:pPr>
      <w:widowControl w:val="0"/>
      <w:jc w:val="center"/>
    </w:pPr>
    <w:rPr>
      <w:bCs/>
      <w:szCs w:val="26"/>
    </w:rPr>
  </w:style>
  <w:style w:type="paragraph" w:customStyle="1" w:styleId="affffffffff">
    <w:name w:val="АД"/>
    <w:basedOn w:val="a9"/>
    <w:uiPriority w:val="99"/>
    <w:pPr>
      <w:ind w:firstLine="709"/>
      <w:jc w:val="both"/>
    </w:pPr>
    <w:rPr>
      <w:szCs w:val="28"/>
    </w:rPr>
  </w:style>
  <w:style w:type="paragraph" w:customStyle="1" w:styleId="affffffffff0">
    <w:name w:val="З"/>
    <w:basedOn w:val="a9"/>
    <w:uiPriority w:val="99"/>
    <w:pPr>
      <w:widowControl w:val="0"/>
      <w:autoSpaceDE w:val="0"/>
      <w:autoSpaceDN w:val="0"/>
      <w:adjustRightInd w:val="0"/>
      <w:spacing w:before="60" w:after="60"/>
      <w:jc w:val="center"/>
      <w:outlineLvl w:val="1"/>
    </w:pPr>
    <w:rPr>
      <w:b/>
      <w:bCs/>
      <w:iCs/>
    </w:rPr>
  </w:style>
  <w:style w:type="paragraph" w:customStyle="1" w:styleId="101">
    <w:name w:val="Стиль Т + 10 пт"/>
    <w:basedOn w:val="afffff7"/>
    <w:link w:val="102"/>
    <w:uiPriority w:val="99"/>
    <w:pPr>
      <w:autoSpaceDE w:val="0"/>
      <w:autoSpaceDN w:val="0"/>
      <w:adjustRightInd w:val="0"/>
    </w:pPr>
    <w:rPr>
      <w:rFonts w:eastAsia="Times New Roman"/>
    </w:rPr>
  </w:style>
  <w:style w:type="character" w:customStyle="1" w:styleId="102">
    <w:name w:val="Стиль Т + 10 пт Знак"/>
    <w:link w:val="101"/>
    <w:uiPriority w:val="99"/>
    <w:locked/>
    <w:rPr>
      <w:sz w:val="24"/>
      <w:szCs w:val="24"/>
    </w:rPr>
  </w:style>
  <w:style w:type="character" w:customStyle="1" w:styleId="TimesNewRoman12">
    <w:name w:val="Стиль Times New Roman 12 пт Черный"/>
    <w:uiPriority w:val="99"/>
    <w:rPr>
      <w:rFonts w:ascii="Times New Roman" w:hAnsi="Times New Roman"/>
      <w:color w:val="000000"/>
      <w:sz w:val="24"/>
      <w:u w:val="none"/>
    </w:rPr>
  </w:style>
  <w:style w:type="paragraph" w:customStyle="1" w:styleId="2f9">
    <w:name w:val="Знак Знак Знак2"/>
    <w:basedOn w:val="a9"/>
    <w:uiPriority w:val="99"/>
    <w:pPr>
      <w:spacing w:after="160" w:line="240" w:lineRule="exact"/>
    </w:pPr>
    <w:rPr>
      <w:rFonts w:ascii="Verdana" w:hAnsi="Verdana" w:cs="Verdana"/>
      <w:sz w:val="20"/>
      <w:szCs w:val="20"/>
      <w:lang w:val="en-US" w:eastAsia="en-US"/>
    </w:rPr>
  </w:style>
  <w:style w:type="paragraph" w:customStyle="1" w:styleId="A20">
    <w:name w:val="A2"/>
    <w:uiPriority w:val="99"/>
    <w:pPr>
      <w:tabs>
        <w:tab w:val="left" w:pos="360"/>
        <w:tab w:val="left" w:pos="993"/>
      </w:tabs>
      <w:spacing w:before="120" w:after="72"/>
      <w:ind w:left="1134" w:hanging="1134"/>
    </w:pPr>
    <w:rPr>
      <w:rFonts w:ascii="Arial" w:hAnsi="Arial"/>
      <w:b/>
      <w:sz w:val="22"/>
    </w:rPr>
  </w:style>
  <w:style w:type="paragraph" w:customStyle="1" w:styleId="116">
    <w:name w:val="11"/>
    <w:basedOn w:val="af0"/>
    <w:link w:val="117"/>
    <w:uiPriority w:val="99"/>
    <w:pPr>
      <w:widowControl w:val="0"/>
      <w:tabs>
        <w:tab w:val="left" w:pos="709"/>
      </w:tabs>
      <w:suppressAutoHyphens/>
      <w:ind w:firstLine="540"/>
    </w:pPr>
    <w:rPr>
      <w:rFonts w:ascii="Arial" w:hAnsi="Arial"/>
      <w:lang w:eastAsia="ar-SA"/>
    </w:rPr>
  </w:style>
  <w:style w:type="character" w:customStyle="1" w:styleId="117">
    <w:name w:val="11 Знак"/>
    <w:link w:val="116"/>
    <w:uiPriority w:val="99"/>
    <w:locked/>
    <w:rPr>
      <w:rFonts w:ascii="Arial" w:hAnsi="Arial"/>
      <w:sz w:val="28"/>
      <w:szCs w:val="28"/>
      <w:lang w:eastAsia="ar-SA"/>
    </w:rPr>
  </w:style>
  <w:style w:type="character" w:customStyle="1" w:styleId="WW8Num61z3">
    <w:name w:val="WW8Num61z3"/>
    <w:rPr>
      <w:rFonts w:ascii="Symbol" w:hAnsi="Symbol"/>
    </w:rPr>
  </w:style>
  <w:style w:type="paragraph" w:customStyle="1" w:styleId="118">
    <w:name w:val="Знак Знак Знак11"/>
    <w:basedOn w:val="a9"/>
    <w:pPr>
      <w:tabs>
        <w:tab w:val="num" w:pos="360"/>
      </w:tabs>
      <w:spacing w:after="160" w:line="240" w:lineRule="exact"/>
    </w:pPr>
    <w:rPr>
      <w:rFonts w:ascii="Verdana" w:hAnsi="Verdana" w:cs="Verdana"/>
      <w:sz w:val="20"/>
      <w:szCs w:val="20"/>
      <w:lang w:val="en-US" w:eastAsia="en-US"/>
    </w:rPr>
  </w:style>
  <w:style w:type="paragraph" w:customStyle="1" w:styleId="218">
    <w:name w:val="Знак2 Знак Знак Знак1"/>
    <w:basedOn w:val="a9"/>
    <w:uiPriority w:val="99"/>
    <w:pPr>
      <w:spacing w:after="160" w:line="240" w:lineRule="exact"/>
    </w:pPr>
    <w:rPr>
      <w:rFonts w:ascii="Verdana" w:hAnsi="Verdana" w:cs="Verdana"/>
      <w:sz w:val="20"/>
      <w:szCs w:val="20"/>
      <w:lang w:val="en-US" w:eastAsia="en-US"/>
    </w:rPr>
  </w:style>
  <w:style w:type="paragraph" w:customStyle="1" w:styleId="119">
    <w:name w:val="Знак Знак Знак1 Знак Знак Знак1"/>
    <w:basedOn w:val="a9"/>
    <w:uiPriority w:val="99"/>
    <w:pPr>
      <w:spacing w:after="160" w:line="240" w:lineRule="exact"/>
    </w:pPr>
    <w:rPr>
      <w:rFonts w:ascii="Verdana" w:hAnsi="Verdana" w:cs="Verdana"/>
      <w:sz w:val="20"/>
      <w:szCs w:val="20"/>
      <w:lang w:val="en-US" w:eastAsia="en-US"/>
    </w:rPr>
  </w:style>
  <w:style w:type="character" w:customStyle="1" w:styleId="810">
    <w:name w:val="Знак Знак81"/>
    <w:uiPriority w:val="99"/>
    <w:rPr>
      <w:rFonts w:eastAsia="Times New Roman"/>
      <w:sz w:val="16"/>
      <w:lang w:val="x-none" w:eastAsia="ru-RU"/>
    </w:rPr>
  </w:style>
  <w:style w:type="paragraph" w:customStyle="1" w:styleId="413">
    <w:name w:val="Знак4 Знак Знак Знак Знак Знак Знак Знак Знак Знак1"/>
    <w:basedOn w:val="a9"/>
    <w:uiPriority w:val="99"/>
    <w:pPr>
      <w:spacing w:after="160" w:line="240" w:lineRule="exact"/>
    </w:pPr>
    <w:rPr>
      <w:rFonts w:ascii="Verdana" w:hAnsi="Verdana" w:cs="Verdana"/>
      <w:sz w:val="20"/>
      <w:szCs w:val="20"/>
      <w:lang w:val="en-US" w:eastAsia="en-US"/>
    </w:rPr>
  </w:style>
  <w:style w:type="character" w:customStyle="1" w:styleId="1210">
    <w:name w:val="Знак Знак121"/>
    <w:uiPriority w:val="99"/>
    <w:locked/>
    <w:rPr>
      <w:b/>
      <w:i/>
      <w:sz w:val="28"/>
      <w:lang w:val="ru-RU" w:eastAsia="ru-RU"/>
    </w:rPr>
  </w:style>
  <w:style w:type="character" w:customStyle="1" w:styleId="910">
    <w:name w:val="Знак Знак91"/>
    <w:uiPriority w:val="99"/>
    <w:locked/>
    <w:rPr>
      <w:b/>
      <w:sz w:val="28"/>
      <w:lang w:val="ru-RU" w:eastAsia="ru-RU"/>
    </w:rPr>
  </w:style>
  <w:style w:type="character" w:customStyle="1" w:styleId="1810">
    <w:name w:val="Знак Знак181"/>
    <w:uiPriority w:val="99"/>
    <w:rPr>
      <w:rFonts w:eastAsia="Times New Roman"/>
      <w:i/>
      <w:snapToGrid w:val="0"/>
      <w:sz w:val="22"/>
    </w:rPr>
  </w:style>
  <w:style w:type="character" w:customStyle="1" w:styleId="1710">
    <w:name w:val="Знак Знак171"/>
    <w:uiPriority w:val="99"/>
    <w:rPr>
      <w:rFonts w:ascii="Arial" w:hAnsi="Arial"/>
      <w:snapToGrid w:val="0"/>
      <w:sz w:val="22"/>
    </w:rPr>
  </w:style>
  <w:style w:type="character" w:customStyle="1" w:styleId="1610">
    <w:name w:val="Знак Знак161"/>
    <w:uiPriority w:val="99"/>
    <w:rPr>
      <w:rFonts w:eastAsia="Times New Roman"/>
      <w:i/>
      <w:sz w:val="22"/>
      <w:lang w:val="x-none" w:eastAsia="ru-RU"/>
    </w:rPr>
  </w:style>
  <w:style w:type="character" w:customStyle="1" w:styleId="1511">
    <w:name w:val="Знак Знак151"/>
    <w:uiPriority w:val="99"/>
    <w:rPr>
      <w:rFonts w:eastAsia="Times New Roman"/>
      <w:sz w:val="22"/>
      <w:lang w:val="x-none" w:eastAsia="ru-RU"/>
    </w:rPr>
  </w:style>
  <w:style w:type="paragraph" w:customStyle="1" w:styleId="2110">
    <w:name w:val="Основной текст 211"/>
    <w:basedOn w:val="a9"/>
    <w:pPr>
      <w:overflowPunct w:val="0"/>
      <w:autoSpaceDE w:val="0"/>
      <w:autoSpaceDN w:val="0"/>
      <w:adjustRightInd w:val="0"/>
      <w:ind w:firstLine="459"/>
      <w:jc w:val="both"/>
      <w:textAlignment w:val="baseline"/>
    </w:pPr>
    <w:rPr>
      <w:rFonts w:ascii="Arial" w:hAnsi="Arial"/>
      <w:bCs/>
      <w:color w:val="000000"/>
      <w:szCs w:val="22"/>
    </w:rPr>
  </w:style>
  <w:style w:type="paragraph" w:customStyle="1" w:styleId="3110">
    <w:name w:val="Основной текст 311"/>
    <w:basedOn w:val="a9"/>
    <w:uiPriority w:val="99"/>
    <w:pPr>
      <w:overflowPunct w:val="0"/>
      <w:autoSpaceDE w:val="0"/>
      <w:autoSpaceDN w:val="0"/>
      <w:adjustRightInd w:val="0"/>
      <w:spacing w:line="360" w:lineRule="auto"/>
      <w:textAlignment w:val="baseline"/>
    </w:pPr>
    <w:rPr>
      <w:rFonts w:ascii="Arial" w:hAnsi="Arial"/>
      <w:bCs/>
      <w:sz w:val="22"/>
      <w:szCs w:val="22"/>
    </w:rPr>
  </w:style>
  <w:style w:type="paragraph" w:customStyle="1" w:styleId="219">
    <w:name w:val="Обычный21"/>
    <w:uiPriority w:val="99"/>
    <w:pPr>
      <w:widowControl w:val="0"/>
      <w:ind w:firstLine="400"/>
      <w:jc w:val="both"/>
    </w:pPr>
    <w:rPr>
      <w:sz w:val="24"/>
    </w:rPr>
  </w:style>
  <w:style w:type="paragraph" w:customStyle="1" w:styleId="2111">
    <w:name w:val="Основной текст с отступом 211"/>
    <w:basedOn w:val="a9"/>
    <w:pPr>
      <w:overflowPunct w:val="0"/>
      <w:autoSpaceDE w:val="0"/>
      <w:autoSpaceDN w:val="0"/>
      <w:adjustRightInd w:val="0"/>
      <w:ind w:left="2977" w:hanging="2257"/>
      <w:textAlignment w:val="baseline"/>
    </w:pPr>
    <w:rPr>
      <w:rFonts w:ascii="Arial" w:hAnsi="Arial"/>
      <w:sz w:val="22"/>
      <w:szCs w:val="20"/>
    </w:rPr>
  </w:style>
  <w:style w:type="paragraph" w:customStyle="1" w:styleId="3111">
    <w:name w:val="Основной текст с отступом 311"/>
    <w:basedOn w:val="219"/>
    <w:uiPriority w:val="99"/>
    <w:pPr>
      <w:widowControl/>
      <w:spacing w:line="220" w:lineRule="auto"/>
      <w:ind w:firstLine="426"/>
    </w:pPr>
    <w:rPr>
      <w:sz w:val="20"/>
    </w:rPr>
  </w:style>
  <w:style w:type="paragraph" w:customStyle="1" w:styleId="11a">
    <w:name w:val="Текст11"/>
    <w:basedOn w:val="a9"/>
    <w:uiPriority w:val="99"/>
    <w:pPr>
      <w:overflowPunct w:val="0"/>
      <w:autoSpaceDE w:val="0"/>
      <w:autoSpaceDN w:val="0"/>
      <w:adjustRightInd w:val="0"/>
      <w:ind w:right="-851"/>
      <w:jc w:val="both"/>
      <w:textAlignment w:val="baseline"/>
    </w:pPr>
    <w:rPr>
      <w:rFonts w:ascii="Courier New" w:hAnsi="Courier New"/>
      <w:sz w:val="20"/>
      <w:szCs w:val="20"/>
    </w:rPr>
  </w:style>
  <w:style w:type="paragraph" w:customStyle="1" w:styleId="11b">
    <w:name w:val="Знак Знак Знак1 Знак Знак Знак Знак Знак Знак Знак1"/>
    <w:basedOn w:val="a9"/>
    <w:pPr>
      <w:spacing w:after="160" w:line="240" w:lineRule="exact"/>
    </w:pPr>
    <w:rPr>
      <w:rFonts w:ascii="Verdana" w:hAnsi="Verdana" w:cs="Verdana"/>
      <w:sz w:val="20"/>
      <w:szCs w:val="20"/>
      <w:lang w:val="en-US" w:eastAsia="en-US"/>
    </w:rPr>
  </w:style>
  <w:style w:type="paragraph" w:customStyle="1" w:styleId="1fff6">
    <w:name w:val="Знак Знак Знак Знак1"/>
    <w:basedOn w:val="a9"/>
    <w:uiPriority w:val="99"/>
    <w:pPr>
      <w:spacing w:after="160" w:line="240" w:lineRule="exact"/>
    </w:pPr>
    <w:rPr>
      <w:rFonts w:ascii="Verdana" w:hAnsi="Verdana" w:cs="Verdana"/>
      <w:sz w:val="20"/>
      <w:szCs w:val="20"/>
      <w:lang w:val="en-US" w:eastAsia="en-US"/>
    </w:rPr>
  </w:style>
  <w:style w:type="paragraph" w:customStyle="1" w:styleId="11c">
    <w:name w:val="Цитата11"/>
    <w:basedOn w:val="a9"/>
    <w:uiPriority w:val="99"/>
    <w:pPr>
      <w:shd w:val="clear" w:color="auto" w:fill="FFFFFF"/>
      <w:overflowPunct w:val="0"/>
      <w:autoSpaceDE w:val="0"/>
      <w:autoSpaceDN w:val="0"/>
      <w:adjustRightInd w:val="0"/>
      <w:spacing w:line="360" w:lineRule="auto"/>
      <w:ind w:left="34" w:right="32" w:firstLine="595"/>
      <w:jc w:val="both"/>
    </w:pPr>
    <w:rPr>
      <w:rFonts w:ascii="Arial" w:hAnsi="Arial"/>
      <w:color w:val="000000"/>
      <w:sz w:val="22"/>
      <w:szCs w:val="20"/>
    </w:rPr>
  </w:style>
  <w:style w:type="paragraph" w:customStyle="1" w:styleId="11d">
    <w:name w:val="Основной текст11"/>
    <w:basedOn w:val="a9"/>
    <w:uiPriority w:val="99"/>
    <w:pPr>
      <w:suppressAutoHyphens/>
      <w:spacing w:line="360" w:lineRule="auto"/>
      <w:ind w:right="2323"/>
      <w:jc w:val="both"/>
    </w:pPr>
    <w:rPr>
      <w:sz w:val="28"/>
      <w:szCs w:val="20"/>
    </w:rPr>
  </w:style>
  <w:style w:type="paragraph" w:customStyle="1" w:styleId="11e">
    <w:name w:val="Подзаголовок11"/>
    <w:basedOn w:val="a9"/>
    <w:uiPriority w:val="99"/>
    <w:pPr>
      <w:spacing w:line="360" w:lineRule="auto"/>
      <w:jc w:val="center"/>
    </w:pPr>
    <w:rPr>
      <w:sz w:val="28"/>
      <w:szCs w:val="20"/>
    </w:rPr>
  </w:style>
  <w:style w:type="paragraph" w:customStyle="1" w:styleId="11f">
    <w:name w:val="Текст выноски11"/>
    <w:basedOn w:val="a9"/>
    <w:uiPriority w:val="99"/>
    <w:pPr>
      <w:overflowPunct w:val="0"/>
      <w:autoSpaceDE w:val="0"/>
      <w:autoSpaceDN w:val="0"/>
      <w:adjustRightInd w:val="0"/>
      <w:spacing w:line="360" w:lineRule="auto"/>
    </w:pPr>
    <w:rPr>
      <w:rFonts w:ascii="Tahoma" w:hAnsi="Tahoma"/>
      <w:sz w:val="16"/>
      <w:szCs w:val="20"/>
    </w:rPr>
  </w:style>
  <w:style w:type="paragraph" w:customStyle="1" w:styleId="11f0">
    <w:name w:val="Схема документа11"/>
    <w:basedOn w:val="a9"/>
    <w:uiPriority w:val="99"/>
    <w:pPr>
      <w:shd w:val="clear" w:color="auto" w:fill="000080"/>
      <w:overflowPunct w:val="0"/>
      <w:autoSpaceDE w:val="0"/>
      <w:autoSpaceDN w:val="0"/>
      <w:adjustRightInd w:val="0"/>
      <w:spacing w:line="360" w:lineRule="auto"/>
    </w:pPr>
    <w:rPr>
      <w:rFonts w:ascii="Tahoma" w:hAnsi="Tahoma"/>
      <w:sz w:val="20"/>
      <w:szCs w:val="20"/>
    </w:rPr>
  </w:style>
  <w:style w:type="character" w:customStyle="1" w:styleId="11f1">
    <w:name w:val="Гиперссылка11"/>
    <w:uiPriority w:val="99"/>
    <w:rPr>
      <w:color w:val="0000FF"/>
      <w:u w:val="single"/>
    </w:rPr>
  </w:style>
  <w:style w:type="character" w:customStyle="1" w:styleId="11f2">
    <w:name w:val="Просмотренная гиперссылка11"/>
    <w:uiPriority w:val="99"/>
    <w:rPr>
      <w:color w:val="800080"/>
      <w:u w:val="single"/>
    </w:rPr>
  </w:style>
  <w:style w:type="character" w:customStyle="1" w:styleId="1410">
    <w:name w:val="Знак Знак141"/>
    <w:uiPriority w:val="99"/>
    <w:rPr>
      <w:i/>
      <w:snapToGrid w:val="0"/>
      <w:sz w:val="22"/>
      <w:lang w:val="ru-RU" w:eastAsia="ru-RU"/>
    </w:rPr>
  </w:style>
  <w:style w:type="character" w:customStyle="1" w:styleId="FontStyle12">
    <w:name w:val="Font Style12"/>
    <w:uiPriority w:val="99"/>
    <w:rPr>
      <w:rFonts w:ascii="Times New Roman" w:hAnsi="Times New Roman"/>
      <w:sz w:val="22"/>
    </w:rPr>
  </w:style>
  <w:style w:type="character" w:customStyle="1" w:styleId="1100">
    <w:name w:val="Знак Знак110"/>
    <w:uiPriority w:val="99"/>
    <w:rPr>
      <w:snapToGrid w:val="0"/>
      <w:sz w:val="22"/>
      <w:lang w:val="ru-RU" w:eastAsia="ru-RU"/>
    </w:rPr>
  </w:style>
  <w:style w:type="character" w:customStyle="1" w:styleId="231">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Pr>
      <w:b/>
      <w:sz w:val="22"/>
      <w:lang w:val="ru-RU" w:eastAsia="ru-RU"/>
    </w:rPr>
  </w:style>
  <w:style w:type="character" w:customStyle="1" w:styleId="affffffffd">
    <w:name w:val="ТекстОбычный Знак"/>
    <w:link w:val="affffffffc"/>
    <w:uiPriority w:val="99"/>
    <w:locked/>
    <w:rPr>
      <w:sz w:val="24"/>
    </w:rPr>
  </w:style>
  <w:style w:type="paragraph" w:customStyle="1" w:styleId="4e">
    <w:name w:val="Знак4 Знак Знак Знак Знак Знак Знак"/>
    <w:basedOn w:val="a9"/>
    <w:uiPriority w:val="99"/>
    <w:pPr>
      <w:spacing w:after="160" w:line="240" w:lineRule="exact"/>
    </w:pPr>
    <w:rPr>
      <w:rFonts w:ascii="Verdana" w:hAnsi="Verdana" w:cs="Verdana"/>
      <w:sz w:val="20"/>
      <w:szCs w:val="20"/>
      <w:lang w:val="en-US" w:eastAsia="en-US"/>
    </w:rPr>
  </w:style>
  <w:style w:type="character" w:customStyle="1" w:styleId="affffffffff1">
    <w:name w:val="Ариал Таблица Знак Знак"/>
    <w:uiPriority w:val="99"/>
    <w:rPr>
      <w:rFonts w:ascii="Arial" w:hAnsi="Arial"/>
      <w:sz w:val="24"/>
      <w:lang w:val="ru-RU" w:eastAsia="ru-RU"/>
    </w:rPr>
  </w:style>
  <w:style w:type="character" w:customStyle="1" w:styleId="affffffffff2">
    <w:name w:val="АриалСписок Знак"/>
    <w:uiPriority w:val="99"/>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Pr>
      <w:b/>
      <w:snapToGrid w:val="0"/>
      <w:sz w:val="22"/>
      <w:lang w:val="ru-RU" w:eastAsia="ru-RU"/>
    </w:rPr>
  </w:style>
  <w:style w:type="character" w:customStyle="1" w:styleId="222">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Pr>
      <w:rFonts w:ascii="Times New Roman" w:eastAsia="Times New Roman" w:hAnsi="Times New Roman"/>
      <w:b/>
      <w:snapToGrid w:val="0"/>
      <w:sz w:val="32"/>
      <w:lang w:val="x-none"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Pr>
      <w:rFonts w:ascii="Cambria" w:eastAsia="Times New Roman" w:hAnsi="Cambria"/>
      <w:b/>
      <w:i/>
      <w:sz w:val="28"/>
    </w:rPr>
  </w:style>
  <w:style w:type="numbering" w:customStyle="1" w:styleId="5">
    <w:name w:val="Стиль5"/>
    <w:pPr>
      <w:numPr>
        <w:numId w:val="81"/>
      </w:numPr>
    </w:pPr>
  </w:style>
  <w:style w:type="numbering" w:customStyle="1" w:styleId="4">
    <w:name w:val="Стиль4"/>
    <w:pPr>
      <w:numPr>
        <w:numId w:val="80"/>
      </w:numPr>
    </w:pPr>
  </w:style>
  <w:style w:type="numbering" w:customStyle="1" w:styleId="13">
    <w:name w:val="Текущий список1"/>
    <w:pPr>
      <w:numPr>
        <w:numId w:val="82"/>
      </w:numPr>
    </w:pPr>
  </w:style>
  <w:style w:type="character" w:styleId="affffffffff3">
    <w:name w:val="Subtle Emphasis"/>
    <w:uiPriority w:val="19"/>
    <w:qFormat/>
    <w:rPr>
      <w:i/>
      <w:iCs/>
      <w:color w:val="808080"/>
    </w:rPr>
  </w:style>
  <w:style w:type="character" w:customStyle="1" w:styleId="adskobk">
    <w:name w:val="ad_skobk"/>
    <w:qFormat/>
    <w:rPr>
      <w:bdr w:val="none" w:sz="0" w:space="0" w:color="auto"/>
      <w:lang w:val="ru-RU"/>
    </w:rPr>
  </w:style>
  <w:style w:type="paragraph" w:customStyle="1" w:styleId="FTNtxt">
    <w:name w:val="FTN_txt"/>
    <w:basedOn w:val="a9"/>
    <w:pPr>
      <w:widowControl w:val="0"/>
      <w:numPr>
        <w:ilvl w:val="1"/>
        <w:numId w:val="83"/>
      </w:numPr>
      <w:tabs>
        <w:tab w:val="left" w:pos="1080"/>
      </w:tabs>
      <w:spacing w:line="288" w:lineRule="auto"/>
      <w:jc w:val="both"/>
    </w:pPr>
    <w:rPr>
      <w:rFonts w:eastAsia="Arial Unicode MS"/>
    </w:rPr>
  </w:style>
  <w:style w:type="character" w:customStyle="1" w:styleId="WW8Num21z0">
    <w:name w:val="WW8Num21z0"/>
    <w:rPr>
      <w:rFonts w:ascii="Symbol" w:hAnsi="Symbol"/>
    </w:rPr>
  </w:style>
  <w:style w:type="character" w:customStyle="1" w:styleId="WW8Num60z2">
    <w:name w:val="WW8Num60z2"/>
    <w:rPr>
      <w:b w:val="0"/>
    </w:rPr>
  </w:style>
  <w:style w:type="character" w:customStyle="1" w:styleId="19">
    <w:name w:val="Подпункт Знак1"/>
    <w:link w:val="a4"/>
    <w:locked/>
    <w:rPr>
      <w:snapToGrid w:val="0"/>
      <w:sz w:val="28"/>
    </w:rPr>
  </w:style>
  <w:style w:type="numbering" w:customStyle="1" w:styleId="20">
    <w:name w:val="Текущий список2"/>
    <w:pPr>
      <w:numPr>
        <w:numId w:val="84"/>
      </w:numPr>
    </w:pPr>
  </w:style>
  <w:style w:type="numbering" w:customStyle="1" w:styleId="11">
    <w:name w:val="Текущий список11"/>
    <w:pPr>
      <w:numPr>
        <w:numId w:val="85"/>
      </w:numPr>
    </w:pPr>
  </w:style>
  <w:style w:type="character" w:styleId="affffffffff4">
    <w:name w:val="Intense Reference"/>
    <w:uiPriority w:val="32"/>
    <w:qFormat/>
    <w:rPr>
      <w:b/>
      <w:bCs/>
      <w:smallCaps/>
      <w:color w:val="5B9BD5"/>
      <w:spacing w:val="5"/>
    </w:rPr>
  </w:style>
  <w:style w:type="character" w:customStyle="1" w:styleId="WW8Num58z2">
    <w:name w:val="WW8Num58z2"/>
    <w:rPr>
      <w:b w:val="0"/>
      <w:i w:val="0"/>
    </w:rPr>
  </w:style>
  <w:style w:type="character" w:customStyle="1" w:styleId="afff8">
    <w:name w:val="Без интервала Знак"/>
    <w:link w:val="afff7"/>
    <w:locked/>
    <w:rPr>
      <w:rFonts w:ascii="Calibri" w:eastAsia="Calibri" w:hAnsi="Calibri"/>
      <w:sz w:val="22"/>
      <w:szCs w:val="22"/>
      <w:lang w:eastAsia="en-US"/>
    </w:rPr>
  </w:style>
  <w:style w:type="numbering" w:customStyle="1" w:styleId="2fa">
    <w:name w:val="Нет списка2"/>
    <w:next w:val="ac"/>
    <w:uiPriority w:val="99"/>
    <w:semiHidden/>
    <w:unhideWhenUsed/>
  </w:style>
  <w:style w:type="numbering" w:customStyle="1" w:styleId="11111111">
    <w:name w:val="1 / 1.1 / 1.1.111"/>
    <w:basedOn w:val="ac"/>
    <w:next w:val="111111"/>
  </w:style>
  <w:style w:type="numbering" w:customStyle="1" w:styleId="15110">
    <w:name w:val="Импортированный стиль 1511"/>
  </w:style>
  <w:style w:type="numbering" w:customStyle="1" w:styleId="1111112">
    <w:name w:val="1 / 1.1 / 1.1.12"/>
    <w:basedOn w:val="ac"/>
    <w:next w:val="111111"/>
    <w:uiPriority w:val="99"/>
    <w:semiHidden/>
    <w:unhideWhenUsed/>
  </w:style>
  <w:style w:type="numbering" w:customStyle="1" w:styleId="31012">
    <w:name w:val="Импортированный стиль 31012"/>
  </w:style>
  <w:style w:type="numbering" w:customStyle="1" w:styleId="38111">
    <w:name w:val="Импортированный стиль 38111"/>
  </w:style>
  <w:style w:type="table" w:customStyle="1" w:styleId="1fff7">
    <w:name w:val="Сетка таблицы1"/>
    <w:basedOn w:val="ab"/>
    <w:next w:val="afff3"/>
    <w:uiPriority w:val="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3100">
    <w:name w:val="Импортированный стиль 310"/>
  </w:style>
  <w:style w:type="numbering" w:customStyle="1" w:styleId="460">
    <w:name w:val="Импортированный стиль 46"/>
  </w:style>
  <w:style w:type="numbering" w:customStyle="1" w:styleId="511">
    <w:name w:val="Импортированный стиль 51"/>
  </w:style>
  <w:style w:type="numbering" w:customStyle="1" w:styleId="611">
    <w:name w:val="Импортированный стиль 61"/>
  </w:style>
  <w:style w:type="numbering" w:customStyle="1" w:styleId="711">
    <w:name w:val="Импортированный стиль 71"/>
  </w:style>
  <w:style w:type="numbering" w:customStyle="1" w:styleId="811">
    <w:name w:val="Импортированный стиль 81"/>
  </w:style>
  <w:style w:type="numbering" w:customStyle="1" w:styleId="911">
    <w:name w:val="Импортированный стиль 91"/>
  </w:style>
  <w:style w:type="numbering" w:customStyle="1" w:styleId="1010">
    <w:name w:val="Импортированный стиль 101"/>
  </w:style>
  <w:style w:type="numbering" w:customStyle="1" w:styleId="1110">
    <w:name w:val="Импортированный стиль 111"/>
  </w:style>
  <w:style w:type="numbering" w:customStyle="1" w:styleId="1211">
    <w:name w:val="Импортированный стиль 121"/>
  </w:style>
  <w:style w:type="numbering" w:customStyle="1" w:styleId="131">
    <w:name w:val="Импортированный стиль 131"/>
  </w:style>
  <w:style w:type="numbering" w:customStyle="1" w:styleId="1520">
    <w:name w:val="Импортированный стиль 152"/>
  </w:style>
  <w:style w:type="numbering" w:customStyle="1" w:styleId="1611">
    <w:name w:val="Импортированный стиль 161"/>
  </w:style>
  <w:style w:type="numbering" w:customStyle="1" w:styleId="1711">
    <w:name w:val="Импортированный стиль 171"/>
  </w:style>
  <w:style w:type="numbering" w:customStyle="1" w:styleId="1811">
    <w:name w:val="Импортированный стиль 181"/>
  </w:style>
  <w:style w:type="numbering" w:customStyle="1" w:styleId="191">
    <w:name w:val="Импортированный стиль 191"/>
  </w:style>
  <w:style w:type="numbering" w:customStyle="1" w:styleId="201">
    <w:name w:val="Импортированный стиль 201"/>
  </w:style>
  <w:style w:type="numbering" w:customStyle="1" w:styleId="2112">
    <w:name w:val="Импортированный стиль 211"/>
  </w:style>
  <w:style w:type="numbering" w:customStyle="1" w:styleId="2210">
    <w:name w:val="Импортированный стиль 221"/>
  </w:style>
  <w:style w:type="numbering" w:customStyle="1" w:styleId="2310">
    <w:name w:val="Импортированный стиль 231"/>
  </w:style>
  <w:style w:type="numbering" w:customStyle="1" w:styleId="241">
    <w:name w:val="Импортированный стиль 241"/>
  </w:style>
  <w:style w:type="numbering" w:customStyle="1" w:styleId="251">
    <w:name w:val="Импортированный стиль 251"/>
  </w:style>
  <w:style w:type="numbering" w:customStyle="1" w:styleId="261">
    <w:name w:val="Импортированный стиль 261"/>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2">
    <w:name w:val="Импортированный стиль 311"/>
  </w:style>
  <w:style w:type="numbering" w:customStyle="1" w:styleId="321">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numbering" w:customStyle="1" w:styleId="3f3">
    <w:name w:val="Нет списка3"/>
    <w:next w:val="ac"/>
    <w:uiPriority w:val="99"/>
    <w:semiHidden/>
    <w:unhideWhenUsed/>
  </w:style>
  <w:style w:type="numbering" w:customStyle="1" w:styleId="11111112">
    <w:name w:val="1 / 1.1 / 1.1.112"/>
    <w:basedOn w:val="ac"/>
    <w:next w:val="111111"/>
  </w:style>
  <w:style w:type="numbering" w:customStyle="1" w:styleId="1512">
    <w:name w:val="Импортированный стиль 1512"/>
  </w:style>
  <w:style w:type="numbering" w:customStyle="1" w:styleId="1111113">
    <w:name w:val="1 / 1.1 / 1.1.13"/>
    <w:basedOn w:val="ac"/>
    <w:next w:val="111111"/>
    <w:uiPriority w:val="99"/>
    <w:semiHidden/>
    <w:unhideWhenUsed/>
  </w:style>
  <w:style w:type="numbering" w:customStyle="1" w:styleId="31013">
    <w:name w:val="Импортированный стиль 31013"/>
  </w:style>
  <w:style w:type="numbering" w:customStyle="1" w:styleId="38112">
    <w:name w:val="Импортированный стиль 38112"/>
  </w:style>
  <w:style w:type="table" w:customStyle="1" w:styleId="2fb">
    <w:name w:val="Сетка таблицы2"/>
    <w:basedOn w:val="ab"/>
    <w:next w:val="afff3"/>
    <w:uiPriority w:val="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3120">
    <w:name w:val="Импортированный стиль 31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0">
    <w:name w:val="Импортированный стиль 102"/>
  </w:style>
  <w:style w:type="numbering" w:customStyle="1" w:styleId="1120">
    <w:name w:val="Импортированный стиль 112"/>
  </w:style>
  <w:style w:type="numbering" w:customStyle="1" w:styleId="1220">
    <w:name w:val="Импортированный стиль 122"/>
  </w:style>
  <w:style w:type="numbering" w:customStyle="1" w:styleId="132">
    <w:name w:val="Импортированный стиль 132"/>
  </w:style>
  <w:style w:type="numbering" w:customStyle="1" w:styleId="153">
    <w:name w:val="Импортированный стиль 153"/>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382">
    <w:name w:val="Импортированный стиль 382"/>
  </w:style>
  <w:style w:type="numbering" w:customStyle="1" w:styleId="392">
    <w:name w:val="Импортированный стиль 392"/>
  </w:style>
  <w:style w:type="numbering" w:customStyle="1" w:styleId="402">
    <w:name w:val="Импортированный стиль 402"/>
  </w:style>
  <w:style w:type="numbering" w:customStyle="1" w:styleId="4120">
    <w:name w:val="Импортированный стиль 412"/>
  </w:style>
  <w:style w:type="numbering" w:customStyle="1" w:styleId="422">
    <w:name w:val="Импортированный стиль 422"/>
  </w:style>
  <w:style w:type="numbering" w:customStyle="1" w:styleId="432">
    <w:name w:val="Импортированный стиль 432"/>
  </w:style>
  <w:style w:type="numbering" w:customStyle="1" w:styleId="442">
    <w:name w:val="Импортированный стиль 442"/>
  </w:style>
  <w:style w:type="numbering" w:customStyle="1" w:styleId="452">
    <w:name w:val="Импортированный стиль 452"/>
  </w:style>
  <w:style w:type="numbering" w:customStyle="1" w:styleId="4f">
    <w:name w:val="Нет списка4"/>
    <w:next w:val="ac"/>
    <w:uiPriority w:val="99"/>
    <w:semiHidden/>
    <w:unhideWhenUsed/>
  </w:style>
  <w:style w:type="table" w:customStyle="1" w:styleId="3f4">
    <w:name w:val="Сетка таблицы3"/>
    <w:basedOn w:val="ab"/>
    <w:next w:val="afff3"/>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ztxtlist">
    <w:name w:val="tz_txt_list"/>
    <w:basedOn w:val="a9"/>
    <w:pPr>
      <w:numPr>
        <w:numId w:val="94"/>
      </w:numPr>
      <w:spacing w:line="360" w:lineRule="auto"/>
      <w:jc w:val="both"/>
    </w:pPr>
    <w:rPr>
      <w:snapToGrid w:val="0"/>
      <w:sz w:val="28"/>
      <w:szCs w:val="20"/>
    </w:rPr>
  </w:style>
  <w:style w:type="numbering" w:customStyle="1" w:styleId="1111114">
    <w:name w:val="1 / 1.1 / 1.1.14"/>
    <w:basedOn w:val="ac"/>
    <w:next w:val="111111"/>
    <w:uiPriority w:val="99"/>
    <w:pPr>
      <w:numPr>
        <w:numId w:val="95"/>
      </w:numPr>
    </w:pPr>
  </w:style>
  <w:style w:type="numbering" w:customStyle="1" w:styleId="120">
    <w:name w:val="Текущий список12"/>
    <w:pPr>
      <w:numPr>
        <w:numId w:val="6"/>
      </w:numPr>
    </w:pPr>
  </w:style>
  <w:style w:type="numbering" w:customStyle="1" w:styleId="21a">
    <w:name w:val="Текущий список21"/>
  </w:style>
  <w:style w:type="character" w:customStyle="1" w:styleId="Bodytext">
    <w:name w:val="Body text_"/>
    <w:link w:val="Bodytext1"/>
    <w:uiPriority w:val="99"/>
    <w:rPr>
      <w:sz w:val="23"/>
      <w:szCs w:val="23"/>
      <w:shd w:val="clear" w:color="auto" w:fill="FFFFFF"/>
    </w:rPr>
  </w:style>
  <w:style w:type="paragraph" w:customStyle="1" w:styleId="Bodytext1">
    <w:name w:val="Body text1"/>
    <w:basedOn w:val="a9"/>
    <w:link w:val="Bodytext"/>
    <w:uiPriority w:val="99"/>
    <w:pPr>
      <w:shd w:val="clear" w:color="auto" w:fill="FFFFFF"/>
      <w:spacing w:line="240" w:lineRule="atLeast"/>
      <w:jc w:val="right"/>
    </w:pPr>
    <w:rPr>
      <w:sz w:val="23"/>
      <w:szCs w:val="23"/>
    </w:rPr>
  </w:style>
  <w:style w:type="paragraph" w:customStyle="1" w:styleId="bodytext10">
    <w:name w:val="bodytext1"/>
    <w:basedOn w:val="a9"/>
    <w:pPr>
      <w:shd w:val="clear" w:color="auto" w:fill="FFFFFF"/>
      <w:spacing w:line="240" w:lineRule="atLeast"/>
      <w:jc w:val="right"/>
    </w:pPr>
    <w:rPr>
      <w:rFonts w:eastAsia="Calibri"/>
      <w:sz w:val="23"/>
      <w:szCs w:val="23"/>
    </w:rPr>
  </w:style>
  <w:style w:type="paragraph" w:customStyle="1" w:styleId="2fc">
    <w:name w:val="Основной текст2"/>
    <w:basedOn w:val="a9"/>
    <w:uiPriority w:val="99"/>
    <w:pPr>
      <w:shd w:val="clear" w:color="auto" w:fill="FFFFFF"/>
      <w:spacing w:after="300" w:line="240" w:lineRule="atLeast"/>
    </w:pPr>
    <w:rPr>
      <w:rFonts w:ascii="Calibri" w:eastAsia="Calibri" w:hAnsi="Calibri"/>
      <w:spacing w:val="-10"/>
      <w:lang w:eastAsia="en-US"/>
    </w:rPr>
  </w:style>
  <w:style w:type="numbering" w:customStyle="1" w:styleId="11f3">
    <w:name w:val="Нет списка11"/>
    <w:next w:val="ac"/>
    <w:uiPriority w:val="99"/>
    <w:semiHidden/>
    <w:unhideWhenUsed/>
  </w:style>
  <w:style w:type="character" w:customStyle="1" w:styleId="WW8Num2z0">
    <w:name w:val="WW8Num2z0"/>
    <w:rPr>
      <w:rFonts w:ascii="Symbol" w:hAnsi="Symbol"/>
    </w:rPr>
  </w:style>
  <w:style w:type="character" w:customStyle="1" w:styleId="WW8Num2z1">
    <w:name w:val="WW8Num2z1"/>
    <w:rPr>
      <w:color w:val="FF0000"/>
    </w:rPr>
  </w:style>
  <w:style w:type="character" w:customStyle="1" w:styleId="WW8Num2z2">
    <w:name w:val="WW8Num2z2"/>
    <w:rPr>
      <w:b w:val="0"/>
      <w:i w:val="0"/>
      <w:color w:val="FF0000"/>
    </w:rPr>
  </w:style>
  <w:style w:type="character" w:customStyle="1" w:styleId="WW8Num2z3">
    <w:name w:val="WW8Num2z3"/>
    <w:rPr>
      <w:b w:val="0"/>
      <w:i w:val="0"/>
    </w:rPr>
  </w:style>
  <w:style w:type="character" w:customStyle="1" w:styleId="WW8Num3z0">
    <w:name w:val="WW8Num3z0"/>
    <w:rPr>
      <w:rFonts w:ascii="Times New Roman" w:hAnsi="Times New Roman" w:cs="Times New Roman"/>
    </w:rPr>
  </w:style>
  <w:style w:type="character" w:customStyle="1" w:styleId="WW8Num5z0">
    <w:name w:val="WW8Num5z0"/>
    <w:rPr>
      <w:rFonts w:ascii="Times New Roman" w:eastAsia="Times New Roman" w:hAnsi="Times New Roman" w:cs="Times New Roman"/>
    </w:rPr>
  </w:style>
  <w:style w:type="character" w:customStyle="1" w:styleId="WW8Num6z0">
    <w:name w:val="WW8Num6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2z0">
    <w:name w:val="WW8Num12z0"/>
    <w:rPr>
      <w:rFonts w:ascii="Times New Roman" w:hAnsi="Times New Roman" w:cs="Times New Roman"/>
    </w:rPr>
  </w:style>
  <w:style w:type="character" w:customStyle="1" w:styleId="WW8Num12z1">
    <w:name w:val="WW8Num12z1"/>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7z0">
    <w:name w:val="WW8Num17z0"/>
    <w:rPr>
      <w:rFonts w:ascii="Symbol" w:hAnsi="Symbol"/>
    </w:rPr>
  </w:style>
  <w:style w:type="character" w:customStyle="1" w:styleId="WW8Num20z1">
    <w:name w:val="WW8Num20z1"/>
    <w:rPr>
      <w:rFonts w:ascii="Courier New" w:hAnsi="Courier New"/>
    </w:rPr>
  </w:style>
  <w:style w:type="character" w:customStyle="1" w:styleId="WW8Num21z2">
    <w:name w:val="WW8Num21z2"/>
    <w:rPr>
      <w:b w:val="0"/>
      <w:i w:val="0"/>
    </w:rPr>
  </w:style>
  <w:style w:type="character" w:customStyle="1" w:styleId="WW8Num24z0">
    <w:name w:val="WW8Num24z0"/>
    <w:rPr>
      <w:rFonts w:ascii="Symbol" w:hAnsi="Symbol" w:cs="Symbol"/>
    </w:rPr>
  </w:style>
  <w:style w:type="character" w:customStyle="1" w:styleId="WW8Num24z1">
    <w:name w:val="WW8Num24z1"/>
    <w:rPr>
      <w:rFonts w:ascii="Arial (WT)" w:hAnsi="Arial (WT)"/>
    </w:rPr>
  </w:style>
  <w:style w:type="character" w:customStyle="1" w:styleId="WW8Num24z2">
    <w:name w:val="WW8Num24z2"/>
    <w:rPr>
      <w:rFonts w:ascii="Wingdings" w:hAnsi="Wingdings" w:cs="Wingdings"/>
    </w:rPr>
  </w:style>
  <w:style w:type="character" w:customStyle="1" w:styleId="WW8Num24z3">
    <w:name w:val="WW8Num24z3"/>
    <w:rPr>
      <w:b w:val="0"/>
      <w:i w:val="0"/>
    </w:rPr>
  </w:style>
  <w:style w:type="character" w:customStyle="1" w:styleId="WW8Num28z2">
    <w:name w:val="WW8Num28z2"/>
    <w:rPr>
      <w:b w:val="0"/>
    </w:rPr>
  </w:style>
  <w:style w:type="character" w:customStyle="1" w:styleId="WW8Num29z2">
    <w:name w:val="WW8Num29z2"/>
    <w:rPr>
      <w:rFonts w:ascii="Wingdings" w:hAnsi="Wingdings" w:cs="Wingdings"/>
    </w:rPr>
  </w:style>
  <w:style w:type="character" w:customStyle="1" w:styleId="WW8Num32z0">
    <w:name w:val="WW8Num32z0"/>
    <w:rPr>
      <w:rFonts w:ascii="Symbol" w:hAnsi="Symbol"/>
    </w:rPr>
  </w:style>
  <w:style w:type="character" w:customStyle="1" w:styleId="WW8Num35z0">
    <w:name w:val="WW8Num35z0"/>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Pr>
      <w:rFonts w:ascii="Courier New" w:hAnsi="Courier New"/>
    </w:rPr>
  </w:style>
  <w:style w:type="character" w:customStyle="1" w:styleId="WW8Num40z2">
    <w:name w:val="WW8Num40z2"/>
    <w:rPr>
      <w:sz w:val="24"/>
      <w:szCs w:val="24"/>
    </w:rPr>
  </w:style>
  <w:style w:type="character" w:customStyle="1" w:styleId="WW8Num42z2">
    <w:name w:val="WW8Num42z2"/>
    <w:rPr>
      <w:b w:val="0"/>
    </w:rPr>
  </w:style>
  <w:style w:type="character" w:customStyle="1" w:styleId="WW8Num43z2">
    <w:name w:val="WW8Num43z2"/>
    <w:rPr>
      <w:rFonts w:ascii="Wingdings" w:hAnsi="Wingdings"/>
    </w:rPr>
  </w:style>
  <w:style w:type="character" w:customStyle="1" w:styleId="WW8Num44z2">
    <w:name w:val="WW8Num44z2"/>
    <w:rPr>
      <w:b w:val="0"/>
      <w:i w:val="0"/>
    </w:rPr>
  </w:style>
  <w:style w:type="character" w:customStyle="1" w:styleId="WW8Num46z2">
    <w:name w:val="WW8Num46z2"/>
    <w:rPr>
      <w:rFonts w:ascii="Wingdings" w:hAnsi="Wingdings"/>
    </w:rPr>
  </w:style>
  <w:style w:type="character" w:customStyle="1" w:styleId="WW8Num47z0">
    <w:name w:val="WW8Num47z0"/>
    <w:rPr>
      <w:rFonts w:ascii="Times New Roman" w:hAnsi="Times New Roman" w:cs="Times New Roman"/>
    </w:rPr>
  </w:style>
  <w:style w:type="character" w:customStyle="1" w:styleId="WW8Num49z0">
    <w:name w:val="WW8Num49z0"/>
    <w:rPr>
      <w:rFonts w:ascii="Times New Roman" w:hAnsi="Times New Roman" w:cs="Times New Roman"/>
    </w:rPr>
  </w:style>
  <w:style w:type="character" w:customStyle="1" w:styleId="WW8Num50z2">
    <w:name w:val="WW8Num50z2"/>
    <w:rPr>
      <w:b w:val="0"/>
    </w:rPr>
  </w:style>
  <w:style w:type="character" w:customStyle="1" w:styleId="WW8Num53z2">
    <w:name w:val="WW8Num53z2"/>
    <w:rPr>
      <w:rFonts w:cs="Times New Roman"/>
      <w:i w:val="0"/>
    </w:rPr>
  </w:style>
  <w:style w:type="character" w:customStyle="1" w:styleId="WW8Num56z2">
    <w:name w:val="WW8Num56z2"/>
    <w:rPr>
      <w:b w:val="0"/>
    </w:rPr>
  </w:style>
  <w:style w:type="character" w:customStyle="1" w:styleId="WW8Num57z2">
    <w:name w:val="WW8Num57z2"/>
    <w:rPr>
      <w:rFonts w:ascii="Wingdings" w:hAnsi="Wingdings"/>
    </w:rPr>
  </w:style>
  <w:style w:type="character" w:customStyle="1" w:styleId="WW8Num59z2">
    <w:name w:val="WW8Num59z2"/>
    <w:rPr>
      <w:b w:val="0"/>
    </w:rPr>
  </w:style>
  <w:style w:type="character" w:customStyle="1" w:styleId="WW8Num61z2">
    <w:name w:val="WW8Num61z2"/>
    <w:rPr>
      <w:rFonts w:ascii="Times New Roman" w:eastAsia="Times New Roman" w:hAnsi="Times New Roman" w:cs="Times New Roman"/>
    </w:rPr>
  </w:style>
  <w:style w:type="character" w:customStyle="1" w:styleId="WW8Num62z2">
    <w:name w:val="WW8Num62z2"/>
    <w:rPr>
      <w:rFonts w:ascii="Wingdings" w:hAnsi="Wingdings"/>
    </w:rPr>
  </w:style>
  <w:style w:type="character" w:customStyle="1" w:styleId="WW8Num63z0">
    <w:name w:val="WW8Num63z0"/>
    <w:rPr>
      <w:rFonts w:cs="Times New Roman"/>
    </w:rPr>
  </w:style>
  <w:style w:type="character" w:customStyle="1" w:styleId="WW8Num63z1">
    <w:name w:val="WW8Num63z1"/>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Pr>
      <w:rFonts w:ascii="Wingdings" w:hAnsi="Wingdings" w:cs="Times New Roman"/>
      <w:b w:val="0"/>
      <w:bCs w:val="0"/>
      <w:i w:val="0"/>
      <w:iCs w:val="0"/>
      <w:color w:val="auto"/>
    </w:rPr>
  </w:style>
  <w:style w:type="character" w:customStyle="1" w:styleId="WW8Num63z3">
    <w:name w:val="WW8Num63z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Pr>
      <w:b w:val="0"/>
      <w:i w:val="0"/>
    </w:rPr>
  </w:style>
  <w:style w:type="character" w:customStyle="1" w:styleId="WW8Num65z2">
    <w:name w:val="WW8Num65z2"/>
    <w:rPr>
      <w:b w:val="0"/>
    </w:rPr>
  </w:style>
  <w:style w:type="character" w:customStyle="1" w:styleId="WW8Num67z2">
    <w:name w:val="WW8Num67z2"/>
    <w:rPr>
      <w:b w:val="0"/>
    </w:rPr>
  </w:style>
  <w:style w:type="character" w:customStyle="1" w:styleId="WW8Num68z2">
    <w:name w:val="WW8Num68z2"/>
    <w:rPr>
      <w:b w:val="0"/>
      <w:i w:val="0"/>
    </w:rPr>
  </w:style>
  <w:style w:type="character" w:customStyle="1" w:styleId="WW8Num69z2">
    <w:name w:val="WW8Num69z2"/>
    <w:rPr>
      <w:rFonts w:ascii="Times New Roman" w:hAnsi="Times New Roman" w:cs="Times New Roman"/>
      <w:i w:val="0"/>
    </w:rPr>
  </w:style>
  <w:style w:type="character" w:customStyle="1" w:styleId="WW8Num70z2">
    <w:name w:val="WW8Num70z2"/>
    <w:rPr>
      <w:sz w:val="24"/>
      <w:szCs w:val="24"/>
    </w:rPr>
  </w:style>
  <w:style w:type="character" w:customStyle="1" w:styleId="WW8Num71z2">
    <w:name w:val="WW8Num71z2"/>
    <w:rPr>
      <w:b w:val="0"/>
    </w:rPr>
  </w:style>
  <w:style w:type="character" w:customStyle="1" w:styleId="Absatz-Standardschriftart">
    <w:name w:val="Absatz-Standardschriftart"/>
  </w:style>
  <w:style w:type="character" w:customStyle="1" w:styleId="WW8Num1z0">
    <w:name w:val="WW8Num1z0"/>
    <w:rPr>
      <w:rFonts w:cs="Times New Roman"/>
    </w:rPr>
  </w:style>
  <w:style w:type="character" w:customStyle="1" w:styleId="WW8Num1z1">
    <w:name w:val="WW8Num1z1"/>
    <w:rPr>
      <w:color w:val="FF0000"/>
    </w:rPr>
  </w:style>
  <w:style w:type="character" w:customStyle="1" w:styleId="WW8Num1z2">
    <w:name w:val="WW8Num1z2"/>
    <w:rPr>
      <w:b w:val="0"/>
      <w:i w:val="0"/>
      <w:color w:val="FF0000"/>
    </w:rPr>
  </w:style>
  <w:style w:type="character" w:customStyle="1" w:styleId="WW8Num1z3">
    <w:name w:val="WW8Num1z3"/>
    <w:rPr>
      <w:b w:val="0"/>
      <w:i w:val="0"/>
    </w:rPr>
  </w:style>
  <w:style w:type="character" w:customStyle="1" w:styleId="WW8Num7z0">
    <w:name w:val="WW8Num7z0"/>
    <w:rPr>
      <w:rFonts w:ascii="Times New Roman" w:hAnsi="Times New Roman" w:cs="Times New Roman"/>
    </w:rPr>
  </w:style>
  <w:style w:type="character" w:customStyle="1" w:styleId="WW8Num13z0">
    <w:name w:val="WW8Num13z0"/>
    <w:rPr>
      <w:rFonts w:ascii="Symbol" w:hAnsi="Symbol"/>
    </w:rPr>
  </w:style>
  <w:style w:type="character" w:customStyle="1" w:styleId="WW8Num13z1">
    <w:name w:val="WW8Num13z1"/>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Pr>
      <w:rFonts w:ascii="Times New Roman" w:hAnsi="Times New Roman" w:cs="Times New Roman"/>
    </w:rPr>
  </w:style>
  <w:style w:type="character" w:customStyle="1" w:styleId="WW8Num16z2">
    <w:name w:val="WW8Num16z2"/>
    <w:rPr>
      <w:rFonts w:ascii="Wingdings 2" w:hAnsi="Wingdings 2" w:cs="OpenSymbol"/>
    </w:rPr>
  </w:style>
  <w:style w:type="character" w:customStyle="1" w:styleId="WW8Num18z0">
    <w:name w:val="WW8Num18z0"/>
    <w:rPr>
      <w:rFonts w:ascii="Courier New" w:hAnsi="Courier New"/>
    </w:rPr>
  </w:style>
  <w:style w:type="character" w:customStyle="1" w:styleId="WW8Num18z1">
    <w:name w:val="WW8Num18z1"/>
    <w:rPr>
      <w:rFonts w:ascii="Courier New" w:hAnsi="Courier New"/>
      <w:color w:val="auto"/>
      <w:sz w:val="24"/>
      <w:szCs w:val="24"/>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25z2">
    <w:name w:val="WW8Num25z2"/>
    <w:rPr>
      <w:b w:val="0"/>
      <w:i w:val="0"/>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3">
    <w:name w:val="WW8Num29z3"/>
    <w:rPr>
      <w:b w:val="0"/>
      <w:i w:val="0"/>
    </w:rPr>
  </w:style>
  <w:style w:type="character" w:customStyle="1" w:styleId="WW8Num34z2">
    <w:name w:val="WW8Num34z2"/>
    <w:rPr>
      <w:b w:val="0"/>
    </w:rPr>
  </w:style>
  <w:style w:type="character" w:customStyle="1" w:styleId="WW8Num35z2">
    <w:name w:val="WW8Num35z2"/>
    <w:rPr>
      <w:b w:val="0"/>
    </w:rPr>
  </w:style>
  <w:style w:type="character" w:customStyle="1" w:styleId="WW8Num36z0">
    <w:name w:val="WW8Num36z0"/>
    <w:rPr>
      <w:rFonts w:ascii="Courier New" w:hAnsi="Courier New"/>
    </w:rPr>
  </w:style>
  <w:style w:type="character" w:customStyle="1" w:styleId="WW8Num36z1">
    <w:name w:val="WW8Num36z1"/>
    <w:rPr>
      <w:rFonts w:ascii="Symbol" w:hAnsi="Symbol"/>
      <w:b/>
      <w:i w:val="0"/>
      <w:sz w:val="24"/>
    </w:rPr>
  </w:style>
  <w:style w:type="character" w:customStyle="1" w:styleId="WW8Num36z2">
    <w:name w:val="WW8Num36z2"/>
    <w:rPr>
      <w:b w:val="0"/>
    </w:rPr>
  </w:style>
  <w:style w:type="character" w:customStyle="1" w:styleId="WW8Num36z4">
    <w:name w:val="WW8Num36z4"/>
    <w:rPr>
      <w:rFonts w:ascii="Courier New" w:hAnsi="Courier New" w:cs="Courier New"/>
    </w:rPr>
  </w:style>
  <w:style w:type="character" w:customStyle="1" w:styleId="WW8Num40z0">
    <w:name w:val="WW8Num40z0"/>
    <w:rPr>
      <w:rFonts w:ascii="Times New Roman" w:hAnsi="Times New Roman" w:cs="Times New Roman"/>
    </w:rPr>
  </w:style>
  <w:style w:type="character" w:customStyle="1" w:styleId="WW8Num43z0">
    <w:name w:val="WW8Num43z0"/>
    <w:rPr>
      <w:rFonts w:ascii="Times New Roman" w:hAnsi="Times New Roman" w:cs="Times New Roman"/>
    </w:rPr>
  </w:style>
  <w:style w:type="character" w:customStyle="1" w:styleId="WW8Num45z0">
    <w:name w:val="WW8Num45z0"/>
    <w:rPr>
      <w:rFonts w:ascii="Symbol" w:hAnsi="Symbol"/>
    </w:rPr>
  </w:style>
  <w:style w:type="character" w:customStyle="1" w:styleId="WW8Num49z1">
    <w:name w:val="WW8Num49z1"/>
    <w:rPr>
      <w:rFonts w:ascii="Courier New" w:hAnsi="Courier New"/>
    </w:rPr>
  </w:style>
  <w:style w:type="character" w:customStyle="1" w:styleId="WW8Num50z0">
    <w:name w:val="WW8Num50z0"/>
    <w:rPr>
      <w:rFonts w:cs="Times New Roman"/>
    </w:rPr>
  </w:style>
  <w:style w:type="character" w:customStyle="1" w:styleId="WW8Num50z1">
    <w:name w:val="WW8Num50z1"/>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2z2">
    <w:name w:val="WW8Num52z2"/>
    <w:rPr>
      <w:rFonts w:ascii="Wingdings" w:hAnsi="Wingdings"/>
    </w:rPr>
  </w:style>
  <w:style w:type="character" w:customStyle="1" w:styleId="WW8Num52z3">
    <w:name w:val="WW8Num52z3"/>
    <w:rPr>
      <w:rFonts w:ascii="Symbol" w:hAnsi="Symbol"/>
    </w:rPr>
  </w:style>
  <w:style w:type="character" w:customStyle="1" w:styleId="WW8Num53z0">
    <w:name w:val="WW8Num53z0"/>
    <w:rPr>
      <w:rFonts w:cs="Times New Roman"/>
    </w:rPr>
  </w:style>
  <w:style w:type="character" w:customStyle="1" w:styleId="WW8Num54z2">
    <w:name w:val="WW8Num54z2"/>
    <w:rPr>
      <w:sz w:val="24"/>
      <w:szCs w:val="24"/>
    </w:rPr>
  </w:style>
  <w:style w:type="character" w:customStyle="1" w:styleId="WW8Num61z0">
    <w:name w:val="WW8Num61z0"/>
    <w:rPr>
      <w:rFonts w:ascii="Times New Roman" w:hAnsi="Times New Roman" w:cs="Times New Roman"/>
    </w:rPr>
  </w:style>
  <w:style w:type="character" w:customStyle="1" w:styleId="WW8Num61z1">
    <w:name w:val="WW8Num61z1"/>
    <w:rPr>
      <w:rFonts w:ascii="Courier New" w:hAnsi="Courier New" w:cs="Courier New"/>
    </w:rPr>
  </w:style>
  <w:style w:type="character" w:customStyle="1" w:styleId="WW8Num72z2">
    <w:name w:val="WW8Num72z2"/>
    <w:rPr>
      <w:rFonts w:ascii="Times New Roman" w:hAnsi="Times New Roman" w:cs="Times New Roman"/>
    </w:rPr>
  </w:style>
  <w:style w:type="character" w:customStyle="1" w:styleId="WW8Num73z2">
    <w:name w:val="WW8Num73z2"/>
    <w:rPr>
      <w:b w:val="0"/>
    </w:rPr>
  </w:style>
  <w:style w:type="character" w:customStyle="1" w:styleId="WW8Num74z2">
    <w:name w:val="WW8Num74z2"/>
    <w:rPr>
      <w:b w:val="0"/>
    </w:rPr>
  </w:style>
  <w:style w:type="character" w:customStyle="1" w:styleId="WW8Num75z2">
    <w:name w:val="WW8Num75z2"/>
    <w:rPr>
      <w:rFonts w:ascii="Wingdings" w:hAnsi="Wingdings"/>
    </w:rPr>
  </w:style>
  <w:style w:type="character" w:customStyle="1" w:styleId="WW8Num76z2">
    <w:name w:val="WW8Num76z2"/>
    <w:rPr>
      <w:b w:val="0"/>
    </w:rPr>
  </w:style>
  <w:style w:type="character" w:customStyle="1" w:styleId="WW8Num77z2">
    <w:name w:val="WW8Num77z2"/>
    <w:rPr>
      <w:b w:val="0"/>
    </w:rPr>
  </w:style>
  <w:style w:type="character" w:customStyle="1" w:styleId="WW8Num79z0">
    <w:name w:val="WW8Num79z0"/>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Pr>
      <w:rFonts w:cs="Times New Roman"/>
      <w:b w:val="0"/>
      <w:bCs w:val="0"/>
      <w:i w:val="0"/>
      <w:iCs w:val="0"/>
      <w:color w:val="auto"/>
    </w:rPr>
  </w:style>
  <w:style w:type="character" w:customStyle="1" w:styleId="WW8Num79z3">
    <w:name w:val="WW8Num79z3"/>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Pr>
      <w:b w:val="0"/>
    </w:rPr>
  </w:style>
  <w:style w:type="character" w:customStyle="1" w:styleId="WW8Num81z2">
    <w:name w:val="WW8Num81z2"/>
    <w:rPr>
      <w:rFonts w:ascii="Wingdings" w:hAnsi="Wingdings"/>
    </w:rPr>
  </w:style>
  <w:style w:type="character" w:customStyle="1" w:styleId="WW8Num83z2">
    <w:name w:val="WW8Num83z2"/>
    <w:rPr>
      <w:b w:val="0"/>
    </w:rPr>
  </w:style>
  <w:style w:type="character" w:customStyle="1" w:styleId="WW8Num84z2">
    <w:name w:val="WW8Num84z2"/>
    <w:rPr>
      <w:b w:val="0"/>
      <w:i w:val="0"/>
    </w:rPr>
  </w:style>
  <w:style w:type="character" w:customStyle="1" w:styleId="WW8Num85z2">
    <w:name w:val="WW8Num85z2"/>
    <w:rPr>
      <w:rFonts w:ascii="Wingdings" w:hAnsi="Wingdings"/>
    </w:rPr>
  </w:style>
  <w:style w:type="character" w:customStyle="1" w:styleId="WW8Num86z2">
    <w:name w:val="WW8Num86z2"/>
    <w:rPr>
      <w:b w:val="0"/>
      <w:i w:val="0"/>
    </w:rPr>
  </w:style>
  <w:style w:type="character" w:customStyle="1" w:styleId="WW8Num87z2">
    <w:name w:val="WW8Num87z2"/>
    <w:rPr>
      <w:b w:val="0"/>
    </w:rPr>
  </w:style>
  <w:style w:type="character" w:customStyle="1" w:styleId="2fd">
    <w:name w:val="Основной шрифт абзаца2"/>
  </w:style>
  <w:style w:type="character" w:customStyle="1" w:styleId="WW8Num46z0">
    <w:name w:val="WW8Num46z0"/>
    <w:rPr>
      <w:rFonts w:ascii="Symbol" w:hAnsi="Symbol"/>
    </w:rPr>
  </w:style>
  <w:style w:type="character" w:customStyle="1" w:styleId="WW8Num48z0">
    <w:name w:val="WW8Num48z0"/>
    <w:rPr>
      <w:rFonts w:ascii="Times New Roman" w:hAnsi="Times New Roman" w:cs="Times New Roman"/>
    </w:rPr>
  </w:style>
  <w:style w:type="character" w:customStyle="1" w:styleId="WW8Num51z1">
    <w:name w:val="WW8Num51z1"/>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22z2">
    <w:name w:val="WW8Num22z2"/>
    <w:rPr>
      <w:b w:val="0"/>
      <w:i w:val="0"/>
    </w:rPr>
  </w:style>
  <w:style w:type="character" w:customStyle="1" w:styleId="WW8Num22z4">
    <w:name w:val="WW8Num22z4"/>
    <w:rPr>
      <w:rFonts w:ascii="Courier New" w:hAnsi="Courier New"/>
    </w:rPr>
  </w:style>
  <w:style w:type="character" w:customStyle="1" w:styleId="WW8Num25z1">
    <w:name w:val="WW8Num25z1"/>
    <w:rPr>
      <w:rFonts w:ascii="Arial (WT)" w:hAnsi="Arial (WT)"/>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color w:val="FF0000"/>
    </w:rPr>
  </w:style>
  <w:style w:type="character" w:customStyle="1" w:styleId="WW8Num30z2">
    <w:name w:val="WW8Num30z2"/>
    <w:rPr>
      <w:b w:val="0"/>
      <w:i w:val="0"/>
      <w:color w:val="FF0000"/>
    </w:rPr>
  </w:style>
  <w:style w:type="character" w:customStyle="1" w:styleId="WW8Num30z3">
    <w:name w:val="WW8Num30z3"/>
    <w:rPr>
      <w:b w:val="0"/>
      <w:i w:val="0"/>
    </w:rPr>
  </w:style>
  <w:style w:type="character" w:customStyle="1" w:styleId="WW8Num33z0">
    <w:name w:val="WW8Num33z0"/>
    <w:rPr>
      <w:rFonts w:cs="Times New Roman"/>
    </w:rPr>
  </w:style>
  <w:style w:type="character" w:customStyle="1" w:styleId="WW8Num37z0">
    <w:name w:val="WW8Num37z0"/>
    <w:rPr>
      <w:rFonts w:ascii="Courier New" w:hAnsi="Courier New"/>
    </w:rPr>
  </w:style>
  <w:style w:type="character" w:customStyle="1" w:styleId="WW8Num37z1">
    <w:name w:val="WW8Num37z1"/>
    <w:rPr>
      <w:rFonts w:ascii="Symbol" w:hAnsi="Symbol"/>
      <w:b/>
      <w:i w:val="0"/>
      <w:sz w:val="24"/>
    </w:rPr>
  </w:style>
  <w:style w:type="character" w:customStyle="1" w:styleId="WW8Num37z2">
    <w:name w:val="WW8Num37z2"/>
    <w:rPr>
      <w:rFonts w:ascii="Times New Roman" w:hAnsi="Times New Roman" w:cs="Times New Roman"/>
      <w:b/>
      <w:bCs/>
      <w:i w:val="0"/>
    </w:rPr>
  </w:style>
  <w:style w:type="character" w:customStyle="1" w:styleId="WW8Num37z4">
    <w:name w:val="WW8Num37z4"/>
    <w:rPr>
      <w:rFonts w:ascii="Courier New" w:hAnsi="Courier New" w:cs="Courier New"/>
    </w:rPr>
  </w:style>
  <w:style w:type="character" w:customStyle="1" w:styleId="WW8Num41z0">
    <w:name w:val="WW8Num41z0"/>
    <w:rPr>
      <w:rFonts w:ascii="Times New Roman" w:hAnsi="Times New Roman" w:cs="Times New Roman"/>
    </w:rPr>
  </w:style>
  <w:style w:type="character" w:customStyle="1" w:styleId="WW8Num44z0">
    <w:name w:val="WW8Num44z0"/>
    <w:rPr>
      <w:rFonts w:ascii="Wingdings" w:hAnsi="Wingdings"/>
    </w:rPr>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9z0">
    <w:name w:val="WW8Num9z0"/>
    <w:rPr>
      <w:rFonts w:ascii="Times New Roman" w:eastAsia="Times New Roman" w:hAnsi="Times New Roman" w:cs="Times New Roman"/>
    </w:rPr>
  </w:style>
  <w:style w:type="character" w:customStyle="1" w:styleId="WW8Num16z0">
    <w:name w:val="WW8Num16z0"/>
    <w:rPr>
      <w:rFonts w:ascii="Times New Roman" w:eastAsia="Times New Roman" w:hAnsi="Times New Roman" w:cs="Times New Roman"/>
    </w:rPr>
  </w:style>
  <w:style w:type="character" w:customStyle="1" w:styleId="WW8Num17z2">
    <w:name w:val="WW8Num17z2"/>
    <w:rPr>
      <w:rFonts w:ascii="Wingdings" w:hAnsi="Wingdings"/>
    </w:rPr>
  </w:style>
  <w:style w:type="character" w:customStyle="1" w:styleId="WW8Num19z0">
    <w:name w:val="WW8Num19z0"/>
    <w:rPr>
      <w:rFonts w:ascii="Times New Roman" w:hAnsi="Times New Roman" w:cs="Times New Roman"/>
    </w:rPr>
  </w:style>
  <w:style w:type="character" w:customStyle="1" w:styleId="WW8Num19z1">
    <w:name w:val="WW8Num19z1"/>
    <w:rPr>
      <w:color w:val="auto"/>
      <w:sz w:val="24"/>
      <w:szCs w:val="24"/>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2z0">
    <w:name w:val="WW8Num22z0"/>
    <w:rPr>
      <w:rFonts w:ascii="Symbol" w:hAnsi="Symbol"/>
    </w:rPr>
  </w:style>
  <w:style w:type="character" w:customStyle="1" w:styleId="WW8Num23z2">
    <w:name w:val="WW8Num23z2"/>
    <w:rPr>
      <w:b w:val="0"/>
      <w:i w:val="0"/>
    </w:rPr>
  </w:style>
  <w:style w:type="character" w:customStyle="1" w:styleId="WW8Num23z4">
    <w:name w:val="WW8Num23z4"/>
    <w:rPr>
      <w:rFonts w:ascii="Courier New" w:hAnsi="Courier New"/>
    </w:rPr>
  </w:style>
  <w:style w:type="character" w:customStyle="1" w:styleId="WW8Num26z1">
    <w:name w:val="WW8Num26z1"/>
    <w:rPr>
      <w:rFonts w:ascii="Arial (WT)" w:hAnsi="Arial (WT)"/>
    </w:rPr>
  </w:style>
  <w:style w:type="character" w:customStyle="1" w:styleId="WW8Num31z0">
    <w:name w:val="WW8Num31z0"/>
    <w:rPr>
      <w:sz w:val="22"/>
      <w:szCs w:val="22"/>
    </w:rPr>
  </w:style>
  <w:style w:type="character" w:customStyle="1" w:styleId="WW8Num31z1">
    <w:name w:val="WW8Num31z1"/>
    <w:rPr>
      <w:color w:val="FF0000"/>
    </w:rPr>
  </w:style>
  <w:style w:type="character" w:customStyle="1" w:styleId="WW8Num31z2">
    <w:name w:val="WW8Num31z2"/>
    <w:rPr>
      <w:b w:val="0"/>
      <w:i w:val="0"/>
      <w:color w:val="FF0000"/>
    </w:rPr>
  </w:style>
  <w:style w:type="character" w:customStyle="1" w:styleId="WW8Num31z3">
    <w:name w:val="WW8Num31z3"/>
    <w:rPr>
      <w:b w:val="0"/>
      <w:i w:val="0"/>
    </w:rPr>
  </w:style>
  <w:style w:type="character" w:customStyle="1" w:styleId="WW8Num34z0">
    <w:name w:val="WW8Num34z0"/>
    <w:rPr>
      <w:rFonts w:cs="Times New Roman"/>
    </w:rPr>
  </w:style>
  <w:style w:type="character" w:customStyle="1" w:styleId="WW8Num38z1">
    <w:name w:val="WW8Num38z1"/>
    <w:rPr>
      <w:rFonts w:ascii="Times New Roman" w:hAnsi="Times New Roman"/>
      <w:b/>
      <w:i w:val="0"/>
      <w:sz w:val="24"/>
    </w:rPr>
  </w:style>
  <w:style w:type="character" w:customStyle="1" w:styleId="WW8Num38z2">
    <w:name w:val="WW8Num38z2"/>
    <w:rPr>
      <w:sz w:val="24"/>
      <w:szCs w:val="24"/>
    </w:rPr>
  </w:style>
  <w:style w:type="character" w:customStyle="1" w:styleId="WW8Num38z4">
    <w:name w:val="WW8Num38z4"/>
    <w:rPr>
      <w:rFonts w:ascii="Courier New" w:hAnsi="Courier New" w:cs="Courier New"/>
    </w:rPr>
  </w:style>
  <w:style w:type="character" w:customStyle="1" w:styleId="WW8Num42z0">
    <w:name w:val="WW8Num42z0"/>
    <w:rPr>
      <w:rFonts w:ascii="Times New Roman" w:hAnsi="Times New Roman" w:cs="Times New Roman"/>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8Num27z2">
    <w:name w:val="WW8Num27z2"/>
    <w:rPr>
      <w:rFonts w:ascii="Wingdings" w:hAnsi="Wingdings"/>
    </w:rPr>
  </w:style>
  <w:style w:type="character" w:customStyle="1" w:styleId="WW8Num45z1">
    <w:name w:val="WW8Num45z1"/>
    <w:rPr>
      <w:rFonts w:ascii="Times New Roman" w:eastAsia="Times New Roman" w:hAnsi="Times New Roman" w:cs="Times New Roman"/>
    </w:rPr>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4z1">
    <w:name w:val="WW8Num4z1"/>
    <w:rPr>
      <w:rFonts w:ascii="Times New Roman" w:hAnsi="Times New Roman"/>
      <w:b/>
      <w:i w:val="0"/>
      <w:sz w:val="24"/>
    </w:rPr>
  </w:style>
  <w:style w:type="character" w:customStyle="1" w:styleId="WW8Num4z2">
    <w:name w:val="WW8Num4z2"/>
    <w:rPr>
      <w:sz w:val="24"/>
      <w:szCs w:val="24"/>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7z1">
    <w:name w:val="WW8Num17z1"/>
    <w:rPr>
      <w:rFonts w:ascii="Courier New" w:hAnsi="Courier New"/>
    </w:rPr>
  </w:style>
  <w:style w:type="character" w:customStyle="1" w:styleId="WW8Num20z0">
    <w:name w:val="WW8Num20z0"/>
    <w:rPr>
      <w:rFonts w:ascii="Times New Roman" w:hAnsi="Times New Roman" w:cs="Times New Roman"/>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3z0">
    <w:name w:val="WW8Num23z0"/>
    <w:rPr>
      <w:rFonts w:ascii="Courier New" w:hAnsi="Courier New"/>
    </w:rPr>
  </w:style>
  <w:style w:type="character" w:customStyle="1" w:styleId="WW8Num25z0">
    <w:name w:val="WW8Num25z0"/>
    <w:rPr>
      <w:rFonts w:cs="Times New Roman"/>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35z1">
    <w:name w:val="WW8Num35z1"/>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4z1">
    <w:name w:val="WW8Num44z1"/>
    <w:rPr>
      <w:rFonts w:ascii="Courier New" w:hAnsi="Courier New" w:cs="Courier New"/>
    </w:rPr>
  </w:style>
  <w:style w:type="character" w:customStyle="1" w:styleId="WW8Num44z3">
    <w:name w:val="WW8Num44z3"/>
    <w:rPr>
      <w:rFonts w:ascii="Symbol" w:hAnsi="Symbol"/>
    </w:rPr>
  </w:style>
  <w:style w:type="character" w:customStyle="1" w:styleId="WW8Num45z3">
    <w:name w:val="WW8Num45z3"/>
    <w:rPr>
      <w:rFonts w:ascii="Courier New" w:hAnsi="Courier New"/>
    </w:rPr>
  </w:style>
  <w:style w:type="character" w:customStyle="1" w:styleId="WW8Num46z1">
    <w:name w:val="WW8Num46z1"/>
    <w:rPr>
      <w:rFonts w:ascii="Courier New" w:hAnsi="Courier New" w:cs="Courier New"/>
    </w:rPr>
  </w:style>
  <w:style w:type="character" w:customStyle="1" w:styleId="WW8Num49z2">
    <w:name w:val="WW8Num49z2"/>
    <w:rPr>
      <w:rFonts w:ascii="Wingdings" w:hAnsi="Wingdings"/>
    </w:rPr>
  </w:style>
  <w:style w:type="character" w:customStyle="1" w:styleId="WW8Num49z3">
    <w:name w:val="WW8Num49z3"/>
    <w:rPr>
      <w:rFonts w:ascii="Symbol" w:hAnsi="Symbol"/>
    </w:rPr>
  </w:style>
  <w:style w:type="character" w:customStyle="1" w:styleId="WW8Num51z2">
    <w:name w:val="WW8Num51z2"/>
    <w:rPr>
      <w:rFonts w:cs="Times New Roman"/>
      <w:b w:val="0"/>
      <w:bCs w:val="0"/>
      <w:i w:val="0"/>
      <w:iCs w:val="0"/>
      <w:color w:val="auto"/>
    </w:rPr>
  </w:style>
  <w:style w:type="character" w:customStyle="1" w:styleId="WW8Num51z3">
    <w:name w:val="WW8Num51z3"/>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Pr>
      <w:rFonts w:cs="Times New Roman"/>
      <w:b w:val="0"/>
      <w:bCs w:val="0"/>
      <w:i w:val="0"/>
      <w:iCs w:val="0"/>
    </w:rPr>
  </w:style>
  <w:style w:type="character" w:customStyle="1" w:styleId="WW8Num51z5">
    <w:name w:val="WW8Num51z5"/>
    <w:rPr>
      <w:rFonts w:cs="Times New Roman"/>
    </w:rPr>
  </w:style>
  <w:style w:type="character" w:customStyle="1" w:styleId="WW8Num56z0">
    <w:name w:val="WW8Num56z0"/>
    <w:rPr>
      <w:rFonts w:cs="Times New Roman"/>
    </w:rPr>
  </w:style>
  <w:style w:type="character" w:customStyle="1" w:styleId="WW8Num57z0">
    <w:name w:val="WW8Num57z0"/>
    <w:rPr>
      <w:rFonts w:ascii="Times New Roman" w:hAnsi="Times New Roman" w:cs="Times New Roman"/>
    </w:rPr>
  </w:style>
  <w:style w:type="character" w:customStyle="1" w:styleId="WW8Num57z1">
    <w:name w:val="WW8Num57z1"/>
    <w:rPr>
      <w:rFonts w:ascii="Courier New" w:hAnsi="Courier New"/>
    </w:rPr>
  </w:style>
  <w:style w:type="character" w:customStyle="1" w:styleId="WW8Num57z3">
    <w:name w:val="WW8Num57z3"/>
    <w:rPr>
      <w:rFonts w:ascii="Symbol" w:hAnsi="Symbol"/>
    </w:rPr>
  </w:style>
  <w:style w:type="character" w:customStyle="1" w:styleId="WW8Num61z4">
    <w:name w:val="WW8Num61z4"/>
    <w:rPr>
      <w:rFonts w:ascii="Symbol" w:hAnsi="Symbol"/>
    </w:rPr>
  </w:style>
  <w:style w:type="character" w:customStyle="1" w:styleId="WW8Num62z0">
    <w:name w:val="WW8Num62z0"/>
    <w:rPr>
      <w:rFonts w:ascii="Symbol" w:hAnsi="Symbol"/>
    </w:rPr>
  </w:style>
  <w:style w:type="character" w:customStyle="1" w:styleId="WW8Num62z1">
    <w:name w:val="WW8Num62z1"/>
    <w:rPr>
      <w:rFonts w:ascii="Courier New" w:hAnsi="Courier New" w:cs="Courier New"/>
    </w:rPr>
  </w:style>
  <w:style w:type="character" w:customStyle="1" w:styleId="WW8Num64z4">
    <w:name w:val="WW8Num64z4"/>
    <w:rPr>
      <w:rFonts w:ascii="Courier New" w:hAnsi="Courier New"/>
    </w:rPr>
  </w:style>
  <w:style w:type="character" w:customStyle="1" w:styleId="WW8Num68z1">
    <w:name w:val="WW8Num68z1"/>
    <w:rPr>
      <w:rFonts w:ascii="Arial (WT)" w:hAnsi="Arial (WT)"/>
    </w:rPr>
  </w:style>
  <w:style w:type="character" w:customStyle="1" w:styleId="WW8Num70z1">
    <w:name w:val="WW8Num70z1"/>
    <w:rPr>
      <w:rFonts w:ascii="Times New Roman" w:hAnsi="Times New Roman"/>
      <w:b/>
      <w:i w:val="0"/>
      <w:sz w:val="24"/>
    </w:rPr>
  </w:style>
  <w:style w:type="character" w:customStyle="1" w:styleId="WW8Num79z4">
    <w:name w:val="WW8Num79z4"/>
    <w:rPr>
      <w:rFonts w:cs="Times New Roman"/>
      <w:b w:val="0"/>
      <w:bCs w:val="0"/>
      <w:i w:val="0"/>
      <w:iCs w:val="0"/>
    </w:rPr>
  </w:style>
  <w:style w:type="character" w:customStyle="1" w:styleId="WW8Num79z5">
    <w:name w:val="WW8Num79z5"/>
    <w:rPr>
      <w:rFonts w:cs="Times New Roman"/>
    </w:rPr>
  </w:style>
  <w:style w:type="character" w:customStyle="1" w:styleId="WW8Num81z0">
    <w:name w:val="WW8Num81z0"/>
    <w:rPr>
      <w:rFonts w:ascii="Symbol" w:hAnsi="Symbol"/>
    </w:rPr>
  </w:style>
  <w:style w:type="character" w:customStyle="1" w:styleId="WW8Num81z1">
    <w:name w:val="WW8Num81z1"/>
    <w:rPr>
      <w:rFonts w:ascii="Courier New" w:hAnsi="Courier New"/>
    </w:rPr>
  </w:style>
  <w:style w:type="character" w:customStyle="1" w:styleId="WW8Num85z0">
    <w:name w:val="WW8Num85z0"/>
    <w:rPr>
      <w:rFonts w:ascii="Courier New" w:hAnsi="Courier New"/>
    </w:rPr>
  </w:style>
  <w:style w:type="character" w:customStyle="1" w:styleId="WW8Num85z1">
    <w:name w:val="WW8Num85z1"/>
    <w:rPr>
      <w:rFonts w:ascii="Courier New" w:hAnsi="Courier New" w:cs="Courier New"/>
    </w:rPr>
  </w:style>
  <w:style w:type="character" w:customStyle="1" w:styleId="WW8Num85z3">
    <w:name w:val="WW8Num85z3"/>
    <w:rPr>
      <w:rFonts w:ascii="Symbol" w:hAnsi="Symbol"/>
    </w:rPr>
  </w:style>
  <w:style w:type="character" w:customStyle="1" w:styleId="WW8Num88z0">
    <w:name w:val="WW8Num88z0"/>
    <w:rPr>
      <w:sz w:val="22"/>
      <w:szCs w:val="22"/>
    </w:rPr>
  </w:style>
  <w:style w:type="character" w:customStyle="1" w:styleId="WW8Num88z1">
    <w:name w:val="WW8Num88z1"/>
    <w:rPr>
      <w:color w:val="FF0000"/>
    </w:rPr>
  </w:style>
  <w:style w:type="character" w:customStyle="1" w:styleId="WW8Num88z2">
    <w:name w:val="WW8Num88z2"/>
    <w:rPr>
      <w:b w:val="0"/>
      <w:i w:val="0"/>
      <w:color w:val="FF0000"/>
    </w:rPr>
  </w:style>
  <w:style w:type="character" w:customStyle="1" w:styleId="WW8Num88z3">
    <w:name w:val="WW8Num88z3"/>
    <w:rPr>
      <w:b w:val="0"/>
      <w:i w:val="0"/>
    </w:rPr>
  </w:style>
  <w:style w:type="character" w:customStyle="1" w:styleId="WW8Num90z0">
    <w:name w:val="WW8Num90z0"/>
    <w:rPr>
      <w:rFonts w:ascii="Symbol" w:hAnsi="Symbol" w:cs="Symbol"/>
    </w:rPr>
  </w:style>
  <w:style w:type="character" w:customStyle="1" w:styleId="WW8Num90z1">
    <w:name w:val="WW8Num90z1"/>
    <w:rPr>
      <w:rFonts w:ascii="Courier New" w:hAnsi="Courier New" w:cs="Courier New"/>
    </w:rPr>
  </w:style>
  <w:style w:type="character" w:customStyle="1" w:styleId="WW8Num90z2">
    <w:name w:val="WW8Num90z2"/>
    <w:rPr>
      <w:rFonts w:ascii="Wingdings" w:hAnsi="Wingdings" w:cs="Wingdings"/>
    </w:rPr>
  </w:style>
  <w:style w:type="character" w:customStyle="1" w:styleId="WW8Num92z0">
    <w:name w:val="WW8Num92z0"/>
    <w:rPr>
      <w:rFonts w:cs="Times New Roman"/>
    </w:rPr>
  </w:style>
  <w:style w:type="character" w:customStyle="1" w:styleId="WW8Num96z0">
    <w:name w:val="WW8Num96z0"/>
    <w:rPr>
      <w:rFonts w:cs="Times New Roman"/>
    </w:rPr>
  </w:style>
  <w:style w:type="character" w:customStyle="1" w:styleId="WW8Num99z2">
    <w:name w:val="WW8Num99z2"/>
    <w:rPr>
      <w:b w:val="0"/>
    </w:rPr>
  </w:style>
  <w:style w:type="character" w:customStyle="1" w:styleId="WW8Num100z2">
    <w:name w:val="WW8Num100z2"/>
    <w:rPr>
      <w:rFonts w:ascii="Times New Roman" w:hAnsi="Times New Roman" w:cs="Times New Roman"/>
      <w:i w:val="0"/>
    </w:rPr>
  </w:style>
  <w:style w:type="character" w:customStyle="1" w:styleId="WW8Num101z0">
    <w:name w:val="WW8Num101z0"/>
    <w:rPr>
      <w:rFonts w:ascii="Courier New" w:hAnsi="Courier New"/>
    </w:rPr>
  </w:style>
  <w:style w:type="character" w:customStyle="1" w:styleId="WW8Num101z1">
    <w:name w:val="WW8Num101z1"/>
    <w:rPr>
      <w:rFonts w:ascii="Symbol" w:hAnsi="Symbol"/>
    </w:rPr>
  </w:style>
  <w:style w:type="character" w:customStyle="1" w:styleId="WW8Num101z2">
    <w:name w:val="WW8Num101z2"/>
    <w:rPr>
      <w:rFonts w:ascii="Wingdings" w:hAnsi="Wingdings"/>
    </w:rPr>
  </w:style>
  <w:style w:type="character" w:customStyle="1" w:styleId="WW8Num101z4">
    <w:name w:val="WW8Num101z4"/>
    <w:rPr>
      <w:rFonts w:ascii="Courier New" w:hAnsi="Courier New" w:cs="Courier New"/>
    </w:rPr>
  </w:style>
  <w:style w:type="character" w:customStyle="1" w:styleId="WW8Num105z0">
    <w:name w:val="WW8Num105z0"/>
    <w:rPr>
      <w:rFonts w:cs="Times New Roman"/>
    </w:rPr>
  </w:style>
  <w:style w:type="character" w:customStyle="1" w:styleId="WW8Num107z0">
    <w:name w:val="WW8Num107z0"/>
    <w:rPr>
      <w:rFonts w:ascii="Courier New" w:hAnsi="Courier New"/>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08z0">
    <w:name w:val="WW8Num108z0"/>
    <w:rPr>
      <w:rFonts w:ascii="Times New Roman" w:hAnsi="Times New Roman" w:cs="Times New Roman"/>
    </w:rPr>
  </w:style>
  <w:style w:type="character" w:customStyle="1" w:styleId="WW8Num108z1">
    <w:name w:val="WW8Num108z1"/>
    <w:rPr>
      <w:rFonts w:ascii="Courier New" w:hAnsi="Courier New"/>
    </w:rPr>
  </w:style>
  <w:style w:type="character" w:customStyle="1" w:styleId="WW8Num108z2">
    <w:name w:val="WW8Num108z2"/>
    <w:rPr>
      <w:rFonts w:ascii="Wingdings" w:hAnsi="Wingdings"/>
    </w:rPr>
  </w:style>
  <w:style w:type="character" w:customStyle="1" w:styleId="WW8Num108z3">
    <w:name w:val="WW8Num108z3"/>
    <w:rPr>
      <w:rFonts w:ascii="Symbol" w:hAnsi="Symbol"/>
    </w:rPr>
  </w:style>
  <w:style w:type="character" w:customStyle="1" w:styleId="WW8Num110z0">
    <w:name w:val="WW8Num110z0"/>
    <w:rPr>
      <w:rFonts w:cs="Times New Roman"/>
    </w:rPr>
  </w:style>
  <w:style w:type="character" w:customStyle="1" w:styleId="WW8Num114z1">
    <w:name w:val="WW8Num114z1"/>
    <w:rPr>
      <w:rFonts w:ascii="Courier New" w:hAnsi="Courier New" w:cs="Courier New"/>
    </w:rPr>
  </w:style>
  <w:style w:type="character" w:customStyle="1" w:styleId="WW8Num114z2">
    <w:name w:val="WW8Num114z2"/>
    <w:rPr>
      <w:rFonts w:ascii="Wingdings" w:hAnsi="Wingdings"/>
    </w:rPr>
  </w:style>
  <w:style w:type="character" w:customStyle="1" w:styleId="WW8Num114z3">
    <w:name w:val="WW8Num114z3"/>
    <w:rPr>
      <w:rFonts w:ascii="Symbol" w:hAnsi="Symbol"/>
    </w:rPr>
  </w:style>
  <w:style w:type="character" w:customStyle="1" w:styleId="WW8Num116z2">
    <w:name w:val="WW8Num116z2"/>
    <w:rPr>
      <w:rFonts w:cs="Times New Roman"/>
    </w:rPr>
  </w:style>
  <w:style w:type="character" w:customStyle="1" w:styleId="WW8Num117z0">
    <w:name w:val="WW8Num117z0"/>
    <w:rPr>
      <w:rFonts w:ascii="Courier New" w:hAnsi="Courier New"/>
    </w:rPr>
  </w:style>
  <w:style w:type="character" w:customStyle="1" w:styleId="WW8Num117z1">
    <w:name w:val="WW8Num117z1"/>
    <w:rPr>
      <w:rFonts w:ascii="Courier New" w:hAnsi="Courier New" w:cs="Courier New"/>
    </w:rPr>
  </w:style>
  <w:style w:type="character" w:customStyle="1" w:styleId="WW8Num117z2">
    <w:name w:val="WW8Num117z2"/>
    <w:rPr>
      <w:rFonts w:ascii="Wingdings" w:hAnsi="Wingdings"/>
    </w:rPr>
  </w:style>
  <w:style w:type="character" w:customStyle="1" w:styleId="WW8Num117z3">
    <w:name w:val="WW8Num117z3"/>
    <w:rPr>
      <w:rFonts w:ascii="Symbol" w:hAnsi="Symbol"/>
    </w:rPr>
  </w:style>
  <w:style w:type="character" w:customStyle="1" w:styleId="WW8Num118z0">
    <w:name w:val="WW8Num118z0"/>
    <w:rPr>
      <w:rFonts w:ascii="Times New Roman" w:eastAsia="Times New Roman" w:hAnsi="Times New Roman" w:cs="Times New Roman"/>
    </w:rPr>
  </w:style>
  <w:style w:type="character" w:customStyle="1" w:styleId="WW8Num122z1">
    <w:name w:val="WW8Num122z1"/>
    <w:rPr>
      <w:rFonts w:ascii="Times New Roman" w:eastAsia="Times New Roman" w:hAnsi="Times New Roman" w:cs="Times New Roman"/>
    </w:rPr>
  </w:style>
  <w:style w:type="character" w:customStyle="1" w:styleId="WW8Num123z0">
    <w:name w:val="WW8Num123z0"/>
    <w:rPr>
      <w:rFonts w:ascii="Symbol" w:hAnsi="Symbol"/>
      <w:sz w:val="16"/>
    </w:rPr>
  </w:style>
  <w:style w:type="character" w:customStyle="1" w:styleId="WW8Num123z1">
    <w:name w:val="WW8Num123z1"/>
    <w:rPr>
      <w:rFonts w:ascii="Courier New" w:hAnsi="Courier New" w:cs="Courier New"/>
    </w:rPr>
  </w:style>
  <w:style w:type="character" w:customStyle="1" w:styleId="WW8Num123z2">
    <w:name w:val="WW8Num123z2"/>
    <w:rPr>
      <w:rFonts w:ascii="Wingdings" w:hAnsi="Wingdings"/>
    </w:rPr>
  </w:style>
  <w:style w:type="character" w:customStyle="1" w:styleId="WW8Num123z3">
    <w:name w:val="WW8Num123z3"/>
    <w:rPr>
      <w:rFonts w:ascii="Symbol" w:hAnsi="Symbol"/>
    </w:rPr>
  </w:style>
  <w:style w:type="character" w:customStyle="1" w:styleId="WW8Num125z0">
    <w:name w:val="WW8Num125z0"/>
    <w:rPr>
      <w:color w:val="auto"/>
    </w:rPr>
  </w:style>
  <w:style w:type="character" w:customStyle="1" w:styleId="WW8Num132z2">
    <w:name w:val="WW8Num132z2"/>
    <w:rPr>
      <w:rFonts w:ascii="Times New Roman" w:eastAsia="Times New Roman" w:hAnsi="Times New Roman" w:cs="Times New Roman"/>
    </w:rPr>
  </w:style>
  <w:style w:type="character" w:customStyle="1" w:styleId="WW8Num134z0">
    <w:name w:val="WW8Num134z0"/>
    <w:rPr>
      <w:rFonts w:ascii="Times New Roman" w:hAnsi="Times New Roman" w:cs="Times New Roman"/>
    </w:rPr>
  </w:style>
  <w:style w:type="character" w:customStyle="1" w:styleId="WW8Num136z0">
    <w:name w:val="WW8Num136z0"/>
    <w:rPr>
      <w:rFonts w:cs="Times New Roman"/>
    </w:rPr>
  </w:style>
  <w:style w:type="character" w:customStyle="1" w:styleId="WW8Num136z1">
    <w:name w:val="WW8Num136z1"/>
    <w:rPr>
      <w:rFonts w:ascii="Courier New" w:hAnsi="Courier New" w:cs="Courier New"/>
    </w:rPr>
  </w:style>
  <w:style w:type="character" w:customStyle="1" w:styleId="WW8Num136z2">
    <w:name w:val="WW8Num136z2"/>
    <w:rPr>
      <w:rFonts w:ascii="Wingdings" w:hAnsi="Wingdings"/>
    </w:rPr>
  </w:style>
  <w:style w:type="character" w:customStyle="1" w:styleId="WW8Num136z3">
    <w:name w:val="WW8Num136z3"/>
    <w:rPr>
      <w:rFonts w:ascii="Symbol" w:hAnsi="Symbol"/>
    </w:rPr>
  </w:style>
  <w:style w:type="character" w:customStyle="1" w:styleId="WW8Num139z0">
    <w:name w:val="WW8Num139z0"/>
    <w:rPr>
      <w:rFonts w:ascii="Arial (WT)" w:hAnsi="Arial (WT)"/>
    </w:rPr>
  </w:style>
  <w:style w:type="character" w:customStyle="1" w:styleId="WW8Num139z1">
    <w:name w:val="WW8Num139z1"/>
    <w:rPr>
      <w:rFonts w:ascii="Symbol" w:hAnsi="Symbol"/>
    </w:rPr>
  </w:style>
  <w:style w:type="character" w:customStyle="1" w:styleId="WW8Num139z4">
    <w:name w:val="WW8Num139z4"/>
    <w:rPr>
      <w:rFonts w:ascii="Arial (WT)" w:hAnsi="Arial (WT)" w:cs="Arial (WT)"/>
    </w:rPr>
  </w:style>
  <w:style w:type="character" w:customStyle="1" w:styleId="WW8Num140z2">
    <w:name w:val="WW8Num140z2"/>
    <w:rPr>
      <w:rFonts w:ascii="Times New Roman" w:eastAsia="Times New Roman" w:hAnsi="Times New Roman" w:cs="Times New Roman"/>
    </w:rPr>
  </w:style>
  <w:style w:type="character" w:customStyle="1" w:styleId="WW8Num142z0">
    <w:name w:val="WW8Num142z0"/>
    <w:rPr>
      <w:sz w:val="24"/>
      <w:szCs w:val="24"/>
    </w:rPr>
  </w:style>
  <w:style w:type="character" w:customStyle="1" w:styleId="WW8Num143z0">
    <w:name w:val="WW8Num143z0"/>
    <w:rPr>
      <w:rFonts w:ascii="Times New Roman" w:eastAsia="Times New Roman" w:hAnsi="Times New Roman" w:cs="Times New Roman"/>
    </w:rPr>
  </w:style>
  <w:style w:type="character" w:customStyle="1" w:styleId="WW8Num143z1">
    <w:name w:val="WW8Num143z1"/>
    <w:rPr>
      <w:rFonts w:ascii="Courier New" w:hAnsi="Courier New" w:cs="Courier New"/>
    </w:rPr>
  </w:style>
  <w:style w:type="character" w:customStyle="1" w:styleId="WW8Num143z2">
    <w:name w:val="WW8Num143z2"/>
    <w:rPr>
      <w:rFonts w:ascii="Wingdings" w:hAnsi="Wingdings"/>
    </w:rPr>
  </w:style>
  <w:style w:type="character" w:customStyle="1" w:styleId="WW8Num143z3">
    <w:name w:val="WW8Num143z3"/>
    <w:rPr>
      <w:rFonts w:ascii="Symbol" w:hAnsi="Symbol"/>
    </w:rPr>
  </w:style>
  <w:style w:type="character" w:customStyle="1" w:styleId="WW8Num145z0">
    <w:name w:val="WW8Num145z0"/>
    <w:rPr>
      <w:rFonts w:cs="Times New Roman"/>
    </w:rPr>
  </w:style>
  <w:style w:type="character" w:customStyle="1" w:styleId="WW8Num148z0">
    <w:name w:val="WW8Num148z0"/>
    <w:rPr>
      <w:rFonts w:ascii="Courier New" w:hAnsi="Courier New"/>
    </w:rPr>
  </w:style>
  <w:style w:type="character" w:customStyle="1" w:styleId="WW8Num148z1">
    <w:name w:val="WW8Num148z1"/>
    <w:rPr>
      <w:rFonts w:ascii="Courier New" w:hAnsi="Courier New" w:cs="Courier New"/>
    </w:rPr>
  </w:style>
  <w:style w:type="character" w:customStyle="1" w:styleId="WW8Num148z2">
    <w:name w:val="WW8Num148z2"/>
    <w:rPr>
      <w:rFonts w:ascii="Wingdings" w:hAnsi="Wingdings"/>
    </w:rPr>
  </w:style>
  <w:style w:type="character" w:customStyle="1" w:styleId="WW8Num148z3">
    <w:name w:val="WW8Num148z3"/>
    <w:rPr>
      <w:rFonts w:ascii="Symbol" w:hAnsi="Symbol"/>
    </w:rPr>
  </w:style>
  <w:style w:type="character" w:customStyle="1" w:styleId="WW8Num149z1">
    <w:name w:val="WW8Num149z1"/>
    <w:rPr>
      <w:rFonts w:ascii="Courier New" w:hAnsi="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8Num153z0">
    <w:name w:val="WW8Num153z0"/>
    <w:rPr>
      <w:rFonts w:ascii="Times New Roman" w:hAnsi="Times New Roman" w:cs="Times New Roman"/>
    </w:rPr>
  </w:style>
  <w:style w:type="character" w:customStyle="1" w:styleId="WW8Num155z2">
    <w:name w:val="WW8Num155z2"/>
    <w:rPr>
      <w:rFonts w:ascii="Times New Roman" w:eastAsia="Times New Roman" w:hAnsi="Times New Roman" w:cs="Times New Roman"/>
    </w:rPr>
  </w:style>
  <w:style w:type="character" w:customStyle="1" w:styleId="WW8Num156z0">
    <w:name w:val="WW8Num156z0"/>
    <w:rPr>
      <w:rFonts w:ascii="Symbol" w:hAnsi="Symbol"/>
    </w:rPr>
  </w:style>
  <w:style w:type="character" w:customStyle="1" w:styleId="WW8Num156z1">
    <w:name w:val="WW8Num156z1"/>
    <w:rPr>
      <w:rFonts w:ascii="Courier New" w:hAnsi="Courier New"/>
    </w:rPr>
  </w:style>
  <w:style w:type="character" w:customStyle="1" w:styleId="WW8Num156z2">
    <w:name w:val="WW8Num156z2"/>
    <w:rPr>
      <w:rFonts w:ascii="Wingdings" w:hAnsi="Wingdings"/>
    </w:rPr>
  </w:style>
  <w:style w:type="character" w:customStyle="1" w:styleId="WW8NumSt45z0">
    <w:name w:val="WW8NumSt45z0"/>
    <w:rPr>
      <w:rFonts w:ascii="Times New Roman" w:hAnsi="Times New Roman" w:cs="Times New Roman"/>
    </w:rPr>
  </w:style>
  <w:style w:type="character" w:customStyle="1" w:styleId="1fff8">
    <w:name w:val="Основной шрифт абзаца1"/>
  </w:style>
  <w:style w:type="character" w:customStyle="1" w:styleId="affffffffff5">
    <w:name w:val="Основной текст таблиц Знак"/>
    <w:rPr>
      <w:sz w:val="28"/>
      <w:szCs w:val="28"/>
    </w:rPr>
  </w:style>
  <w:style w:type="character" w:customStyle="1" w:styleId="affffffffff6">
    <w:name w:val="Символ сноски"/>
    <w:rPr>
      <w:vertAlign w:val="superscript"/>
    </w:rPr>
  </w:style>
  <w:style w:type="character" w:customStyle="1" w:styleId="1fff9">
    <w:name w:val="Знак примечания1"/>
    <w:rPr>
      <w:sz w:val="16"/>
      <w:szCs w:val="16"/>
    </w:rPr>
  </w:style>
  <w:style w:type="character" w:customStyle="1" w:styleId="affffffffff7">
    <w:name w:val="Символ нумерации"/>
  </w:style>
  <w:style w:type="character" w:customStyle="1" w:styleId="affffffffff8">
    <w:name w:val="Маркеры списка"/>
    <w:rPr>
      <w:rFonts w:ascii="OpenSymbol" w:eastAsia="OpenSymbol" w:hAnsi="OpenSymbol" w:cs="OpenSymbol"/>
    </w:rPr>
  </w:style>
  <w:style w:type="character" w:customStyle="1" w:styleId="WW8Num75z3">
    <w:name w:val="WW8Num75z3"/>
    <w:rPr>
      <w:i w:val="0"/>
    </w:rPr>
  </w:style>
  <w:style w:type="character" w:customStyle="1" w:styleId="WW8Num54z0">
    <w:name w:val="WW8Num54z0"/>
    <w:rPr>
      <w:rFonts w:cs="Times New Roman"/>
    </w:rPr>
  </w:style>
  <w:style w:type="character" w:customStyle="1" w:styleId="WW8Num59z0">
    <w:name w:val="WW8Num59z0"/>
    <w:rPr>
      <w:rFonts w:cs="Times New Roman"/>
    </w:rPr>
  </w:style>
  <w:style w:type="paragraph" w:customStyle="1" w:styleId="1fffa">
    <w:name w:val="Заголовок1"/>
    <w:basedOn w:val="a9"/>
    <w:next w:val="af0"/>
    <w:pPr>
      <w:keepNext/>
      <w:suppressAutoHyphens/>
      <w:spacing w:before="240" w:after="120" w:line="360" w:lineRule="auto"/>
      <w:ind w:firstLine="567"/>
      <w:jc w:val="both"/>
    </w:pPr>
    <w:rPr>
      <w:rFonts w:ascii="Arial" w:eastAsia="SimSun" w:hAnsi="Arial" w:cs="Mangal"/>
      <w:bCs/>
      <w:sz w:val="28"/>
      <w:szCs w:val="28"/>
      <w:lang w:eastAsia="ar-SA"/>
    </w:rPr>
  </w:style>
  <w:style w:type="paragraph" w:styleId="affffffffff9">
    <w:name w:val="List"/>
    <w:basedOn w:val="af0"/>
    <w:pPr>
      <w:tabs>
        <w:tab w:val="right" w:pos="9360"/>
      </w:tabs>
      <w:suppressAutoHyphens/>
      <w:jc w:val="left"/>
    </w:pPr>
    <w:rPr>
      <w:rFonts w:ascii="Arial" w:hAnsi="Arial" w:cs="Mangal"/>
      <w:lang w:val="x-none" w:eastAsia="ar-SA"/>
    </w:rPr>
  </w:style>
  <w:style w:type="paragraph" w:customStyle="1" w:styleId="2fe">
    <w:name w:val="Название2"/>
    <w:basedOn w:val="a9"/>
    <w:pPr>
      <w:suppressLineNumbers/>
      <w:suppressAutoHyphens/>
      <w:spacing w:before="120" w:after="120" w:line="360" w:lineRule="auto"/>
      <w:ind w:firstLine="567"/>
      <w:jc w:val="both"/>
    </w:pPr>
    <w:rPr>
      <w:rFonts w:ascii="Arial" w:hAnsi="Arial" w:cs="Mangal"/>
      <w:bCs/>
      <w:i/>
      <w:iCs/>
      <w:sz w:val="20"/>
      <w:lang w:eastAsia="ar-SA"/>
    </w:rPr>
  </w:style>
  <w:style w:type="paragraph" w:customStyle="1" w:styleId="2ff">
    <w:name w:val="Указатель2"/>
    <w:basedOn w:val="a9"/>
    <w:pPr>
      <w:suppressLineNumbers/>
      <w:suppressAutoHyphens/>
      <w:spacing w:line="360" w:lineRule="auto"/>
      <w:ind w:firstLine="567"/>
      <w:jc w:val="both"/>
    </w:pPr>
    <w:rPr>
      <w:rFonts w:ascii="Arial" w:hAnsi="Arial" w:cs="Mangal"/>
      <w:bCs/>
      <w:sz w:val="22"/>
      <w:szCs w:val="22"/>
      <w:lang w:eastAsia="ar-SA"/>
    </w:rPr>
  </w:style>
  <w:style w:type="paragraph" w:customStyle="1" w:styleId="1fffb">
    <w:name w:val="Название1"/>
    <w:basedOn w:val="a9"/>
    <w:pPr>
      <w:suppressLineNumbers/>
      <w:suppressAutoHyphens/>
      <w:spacing w:before="120" w:after="120" w:line="360" w:lineRule="auto"/>
      <w:ind w:firstLine="567"/>
      <w:jc w:val="both"/>
    </w:pPr>
    <w:rPr>
      <w:rFonts w:ascii="Arial" w:hAnsi="Arial" w:cs="Mangal"/>
      <w:bCs/>
      <w:i/>
      <w:iCs/>
      <w:sz w:val="20"/>
      <w:lang w:eastAsia="ar-SA"/>
    </w:rPr>
  </w:style>
  <w:style w:type="paragraph" w:customStyle="1" w:styleId="1fffc">
    <w:name w:val="Указатель1"/>
    <w:basedOn w:val="a9"/>
    <w:pPr>
      <w:suppressLineNumbers/>
      <w:suppressAutoHyphens/>
      <w:spacing w:line="360" w:lineRule="auto"/>
      <w:ind w:firstLine="567"/>
      <w:jc w:val="both"/>
    </w:pPr>
    <w:rPr>
      <w:rFonts w:ascii="Arial" w:hAnsi="Arial" w:cs="Mangal"/>
      <w:bCs/>
      <w:sz w:val="22"/>
      <w:szCs w:val="22"/>
      <w:lang w:eastAsia="ar-SA"/>
    </w:rPr>
  </w:style>
  <w:style w:type="paragraph" w:customStyle="1" w:styleId="1fffd">
    <w:name w:val="Нумерованный список1"/>
    <w:basedOn w:val="a9"/>
    <w:pPr>
      <w:tabs>
        <w:tab w:val="left" w:pos="1134"/>
      </w:tabs>
      <w:suppressAutoHyphens/>
      <w:autoSpaceDE w:val="0"/>
      <w:spacing w:before="60" w:line="360" w:lineRule="auto"/>
      <w:ind w:firstLine="567"/>
      <w:jc w:val="both"/>
    </w:pPr>
    <w:rPr>
      <w:bCs/>
      <w:sz w:val="22"/>
      <w:lang w:eastAsia="ar-SA"/>
    </w:rPr>
  </w:style>
  <w:style w:type="paragraph" w:customStyle="1" w:styleId="324">
    <w:name w:val="Основной текст 32"/>
    <w:basedOn w:val="a9"/>
    <w:pPr>
      <w:suppressAutoHyphens/>
      <w:overflowPunct w:val="0"/>
      <w:autoSpaceDE w:val="0"/>
      <w:spacing w:line="360" w:lineRule="auto"/>
      <w:textAlignment w:val="baseline"/>
    </w:pPr>
    <w:rPr>
      <w:rFonts w:ascii="Arial" w:hAnsi="Arial"/>
      <w:bCs/>
      <w:sz w:val="22"/>
      <w:szCs w:val="22"/>
      <w:lang w:eastAsia="ar-SA"/>
    </w:rPr>
  </w:style>
  <w:style w:type="paragraph" w:customStyle="1" w:styleId="11f4">
    <w:name w:val="Обычный11"/>
    <w:pPr>
      <w:widowControl w:val="0"/>
      <w:suppressAutoHyphens/>
      <w:autoSpaceDE w:val="0"/>
      <w:spacing w:before="120" w:after="120"/>
      <w:ind w:firstLine="567"/>
      <w:jc w:val="both"/>
    </w:pPr>
    <w:rPr>
      <w:rFonts w:eastAsia="Arial"/>
      <w:szCs w:val="24"/>
      <w:lang w:eastAsia="ar-SA"/>
    </w:rPr>
  </w:style>
  <w:style w:type="paragraph" w:customStyle="1" w:styleId="1fffe">
    <w:name w:val="Название объекта1"/>
    <w:basedOn w:val="a9"/>
    <w:next w:val="a9"/>
    <w:pPr>
      <w:pageBreakBefore/>
      <w:suppressAutoHyphens/>
      <w:spacing w:before="120" w:after="120"/>
      <w:jc w:val="both"/>
    </w:pPr>
    <w:rPr>
      <w:i/>
      <w:szCs w:val="22"/>
      <w:lang w:eastAsia="ar-SA"/>
    </w:rPr>
  </w:style>
  <w:style w:type="paragraph" w:customStyle="1" w:styleId="317">
    <w:name w:val="Маркированный список 31"/>
    <w:basedOn w:val="a9"/>
    <w:pPr>
      <w:tabs>
        <w:tab w:val="left" w:pos="1080"/>
        <w:tab w:val="num" w:pos="1800"/>
      </w:tabs>
      <w:suppressAutoHyphens/>
      <w:autoSpaceDE w:val="0"/>
      <w:ind w:left="1080" w:hanging="720"/>
      <w:jc w:val="both"/>
    </w:pPr>
    <w:rPr>
      <w:i/>
      <w:iCs/>
      <w:lang w:eastAsia="ar-SA"/>
    </w:rPr>
  </w:style>
  <w:style w:type="paragraph" w:customStyle="1" w:styleId="1ffff">
    <w:name w:val="Приветствие1"/>
    <w:basedOn w:val="a9"/>
    <w:next w:val="a9"/>
    <w:pPr>
      <w:suppressAutoHyphens/>
    </w:pPr>
    <w:rPr>
      <w:lang w:eastAsia="ar-SA"/>
    </w:rPr>
  </w:style>
  <w:style w:type="paragraph" w:customStyle="1" w:styleId="1ffff0">
    <w:name w:val="Маркированный список1"/>
    <w:basedOn w:val="a9"/>
    <w:pPr>
      <w:tabs>
        <w:tab w:val="num" w:pos="360"/>
      </w:tabs>
      <w:suppressAutoHyphens/>
      <w:spacing w:line="360" w:lineRule="auto"/>
      <w:ind w:left="360" w:hanging="360"/>
      <w:jc w:val="both"/>
    </w:pPr>
    <w:rPr>
      <w:sz w:val="22"/>
      <w:szCs w:val="22"/>
      <w:lang w:eastAsia="ar-SA"/>
    </w:rPr>
  </w:style>
  <w:style w:type="paragraph" w:customStyle="1" w:styleId="1ffff1">
    <w:name w:val="Текст примечания1"/>
    <w:basedOn w:val="a9"/>
    <w:pPr>
      <w:suppressAutoHyphens/>
      <w:spacing w:line="360" w:lineRule="auto"/>
      <w:ind w:firstLine="567"/>
      <w:jc w:val="both"/>
    </w:pPr>
    <w:rPr>
      <w:bCs/>
      <w:sz w:val="20"/>
      <w:szCs w:val="22"/>
      <w:lang w:eastAsia="ar-SA"/>
    </w:rPr>
  </w:style>
  <w:style w:type="paragraph" w:customStyle="1" w:styleId="21b">
    <w:name w:val="Маркированный список 21"/>
    <w:basedOn w:val="a9"/>
    <w:pPr>
      <w:tabs>
        <w:tab w:val="left" w:pos="0"/>
        <w:tab w:val="left" w:pos="624"/>
      </w:tabs>
      <w:suppressAutoHyphens/>
      <w:ind w:firstLine="360"/>
      <w:jc w:val="both"/>
    </w:pPr>
    <w:rPr>
      <w:bCs/>
      <w:lang w:eastAsia="ar-SA"/>
    </w:rPr>
  </w:style>
  <w:style w:type="paragraph" w:customStyle="1" w:styleId="21c">
    <w:name w:val="Нумерованный список 21"/>
    <w:basedOn w:val="1fffd"/>
    <w:pPr>
      <w:widowControl w:val="0"/>
      <w:tabs>
        <w:tab w:val="left" w:pos="1080"/>
        <w:tab w:val="left" w:pos="1620"/>
        <w:tab w:val="left" w:pos="1800"/>
        <w:tab w:val="left" w:pos="2214"/>
      </w:tabs>
      <w:spacing w:before="120" w:line="240" w:lineRule="auto"/>
      <w:ind w:firstLine="720"/>
    </w:pPr>
    <w:rPr>
      <w:sz w:val="20"/>
    </w:rPr>
  </w:style>
  <w:style w:type="paragraph" w:customStyle="1" w:styleId="326">
    <w:name w:val="Основной текст с отступом 32"/>
    <w:basedOn w:val="1f1"/>
    <w:pPr>
      <w:widowControl/>
      <w:spacing w:line="216" w:lineRule="auto"/>
      <w:ind w:firstLine="426"/>
    </w:pPr>
    <w:rPr>
      <w:sz w:val="20"/>
    </w:rPr>
  </w:style>
  <w:style w:type="paragraph" w:customStyle="1" w:styleId="21d">
    <w:name w:val="Список 21"/>
    <w:basedOn w:val="a9"/>
    <w:pPr>
      <w:suppressAutoHyphens/>
      <w:spacing w:line="360" w:lineRule="auto"/>
      <w:ind w:left="566" w:hanging="283"/>
      <w:jc w:val="both"/>
    </w:pPr>
    <w:rPr>
      <w:bCs/>
      <w:szCs w:val="28"/>
      <w:lang w:eastAsia="ar-SA"/>
    </w:rPr>
  </w:style>
  <w:style w:type="paragraph" w:customStyle="1" w:styleId="2ff0">
    <w:name w:val="Цитата2"/>
    <w:basedOn w:val="a9"/>
    <w:pPr>
      <w:shd w:val="clear" w:color="auto" w:fill="FFFFFF"/>
      <w:suppressAutoHyphens/>
      <w:overflowPunct w:val="0"/>
      <w:autoSpaceDE w:val="0"/>
      <w:spacing w:line="360" w:lineRule="auto"/>
      <w:ind w:left="34" w:right="32" w:firstLine="595"/>
      <w:jc w:val="both"/>
    </w:pPr>
    <w:rPr>
      <w:rFonts w:ascii="Arial" w:hAnsi="Arial"/>
      <w:color w:val="000000"/>
      <w:sz w:val="22"/>
      <w:szCs w:val="20"/>
      <w:lang w:eastAsia="ar-SA"/>
    </w:rPr>
  </w:style>
  <w:style w:type="paragraph" w:customStyle="1" w:styleId="2ff1">
    <w:name w:val="Схема документа2"/>
    <w:basedOn w:val="a9"/>
    <w:pPr>
      <w:shd w:val="clear" w:color="auto" w:fill="000080"/>
      <w:suppressAutoHyphens/>
      <w:overflowPunct w:val="0"/>
      <w:autoSpaceDE w:val="0"/>
      <w:spacing w:line="360" w:lineRule="auto"/>
    </w:pPr>
    <w:rPr>
      <w:rFonts w:ascii="Tahoma" w:hAnsi="Tahoma"/>
      <w:sz w:val="20"/>
      <w:szCs w:val="20"/>
      <w:lang w:eastAsia="ar-SA"/>
    </w:rPr>
  </w:style>
  <w:style w:type="paragraph" w:customStyle="1" w:styleId="103">
    <w:name w:val="Оглавление 10"/>
    <w:basedOn w:val="1fffc"/>
    <w:pPr>
      <w:tabs>
        <w:tab w:val="right" w:leader="dot" w:pos="7091"/>
      </w:tabs>
      <w:ind w:left="2547" w:firstLine="0"/>
    </w:pPr>
  </w:style>
  <w:style w:type="paragraph" w:customStyle="1" w:styleId="affffffffffa">
    <w:name w:val="Содержимое таблицы"/>
    <w:basedOn w:val="a9"/>
    <w:pPr>
      <w:suppressLineNumbers/>
      <w:suppressAutoHyphens/>
      <w:spacing w:line="360" w:lineRule="auto"/>
      <w:ind w:firstLine="567"/>
      <w:jc w:val="both"/>
    </w:pPr>
    <w:rPr>
      <w:bCs/>
      <w:sz w:val="22"/>
      <w:szCs w:val="22"/>
      <w:lang w:eastAsia="ar-SA"/>
    </w:rPr>
  </w:style>
  <w:style w:type="table" w:customStyle="1" w:styleId="11f5">
    <w:name w:val="Сетка таблицы11"/>
    <w:basedOn w:val="ab"/>
    <w:next w:val="afff3"/>
    <w:uiPriority w:val="99"/>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style>
  <w:style w:type="character" w:customStyle="1" w:styleId="apple-converted-space">
    <w:name w:val="apple-converted-space"/>
  </w:style>
  <w:style w:type="character" w:customStyle="1" w:styleId="post1">
    <w:name w:val="post1"/>
    <w:rPr>
      <w:b/>
      <w:bCs/>
      <w:color w:val="333366"/>
      <w:sz w:val="16"/>
      <w:szCs w:val="16"/>
    </w:rPr>
  </w:style>
  <w:style w:type="character" w:customStyle="1" w:styleId="phone1">
    <w:name w:val="phone1"/>
    <w:rPr>
      <w:sz w:val="24"/>
      <w:szCs w:val="24"/>
    </w:rPr>
  </w:style>
  <w:style w:type="character" w:customStyle="1" w:styleId="affffffffffb">
    <w:name w:val="ШапкаОсн"/>
    <w:uiPriority w:val="99"/>
    <w:rPr>
      <w:rFonts w:ascii="Arial" w:hAnsi="Arial"/>
      <w:b/>
      <w:spacing w:val="-4"/>
      <w:sz w:val="18"/>
      <w:vertAlign w:val="baseline"/>
    </w:rPr>
  </w:style>
  <w:style w:type="numbering" w:customStyle="1" w:styleId="21e">
    <w:name w:val="Нет списка21"/>
    <w:next w:val="ac"/>
    <w:uiPriority w:val="99"/>
    <w:semiHidden/>
    <w:unhideWhenUsed/>
  </w:style>
  <w:style w:type="table" w:customStyle="1" w:styleId="21f">
    <w:name w:val="Сетка таблицы21"/>
    <w:basedOn w:val="ab"/>
    <w:next w:val="afff3"/>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ТТ - Обычный"/>
    <w:basedOn w:val="a9"/>
    <w:link w:val="-a"/>
    <w:qFormat/>
    <w:pPr>
      <w:spacing w:after="60"/>
      <w:ind w:firstLine="539"/>
      <w:jc w:val="both"/>
    </w:pPr>
    <w:rPr>
      <w:sz w:val="28"/>
      <w:lang w:val="x-none" w:eastAsia="x-none"/>
    </w:rPr>
  </w:style>
  <w:style w:type="character" w:customStyle="1" w:styleId="-a">
    <w:name w:val="ТТ - Обычный Знак"/>
    <w:link w:val="-9"/>
    <w:rPr>
      <w:sz w:val="28"/>
      <w:szCs w:val="24"/>
      <w:lang w:val="x-none" w:eastAsia="x-none"/>
    </w:rPr>
  </w:style>
  <w:style w:type="paragraph" w:customStyle="1" w:styleId="1ffff2">
    <w:name w:val="Знак1 Знак Знак Знак"/>
    <w:basedOn w:val="a9"/>
    <w:pPr>
      <w:spacing w:after="160" w:line="240" w:lineRule="exact"/>
    </w:pPr>
    <w:rPr>
      <w:rFonts w:ascii="Verdana" w:hAnsi="Verdana"/>
      <w:sz w:val="20"/>
      <w:szCs w:val="20"/>
      <w:lang w:val="en-US" w:eastAsia="en-US"/>
    </w:rPr>
  </w:style>
  <w:style w:type="numbering" w:customStyle="1" w:styleId="1112">
    <w:name w:val="Нет списка111"/>
    <w:next w:val="ac"/>
    <w:uiPriority w:val="99"/>
    <w:semiHidden/>
    <w:unhideWhenUsed/>
  </w:style>
  <w:style w:type="numbering" w:customStyle="1" w:styleId="2113">
    <w:name w:val="Нет списка211"/>
    <w:next w:val="ac"/>
    <w:uiPriority w:val="99"/>
    <w:semiHidden/>
  </w:style>
  <w:style w:type="table" w:customStyle="1" w:styleId="1113">
    <w:name w:val="Сетка таблицы111"/>
    <w:basedOn w:val="ab"/>
    <w:next w:val="afff3"/>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a9"/>
    <w:uiPriority w:val="99"/>
    <w:pPr>
      <w:widowControl w:val="0"/>
      <w:autoSpaceDE w:val="0"/>
      <w:autoSpaceDN w:val="0"/>
      <w:adjustRightInd w:val="0"/>
      <w:spacing w:line="269" w:lineRule="exact"/>
    </w:pPr>
  </w:style>
  <w:style w:type="paragraph" w:customStyle="1" w:styleId="Style13">
    <w:name w:val="Style13"/>
    <w:basedOn w:val="a9"/>
    <w:pPr>
      <w:widowControl w:val="0"/>
      <w:autoSpaceDE w:val="0"/>
      <w:autoSpaceDN w:val="0"/>
      <w:adjustRightInd w:val="0"/>
      <w:spacing w:line="273" w:lineRule="exact"/>
      <w:ind w:hanging="101"/>
    </w:pPr>
  </w:style>
  <w:style w:type="paragraph" w:customStyle="1" w:styleId="Style25">
    <w:name w:val="Style25"/>
    <w:basedOn w:val="a9"/>
    <w:uiPriority w:val="99"/>
    <w:pPr>
      <w:widowControl w:val="0"/>
      <w:autoSpaceDE w:val="0"/>
      <w:autoSpaceDN w:val="0"/>
      <w:adjustRightInd w:val="0"/>
      <w:spacing w:line="269" w:lineRule="exact"/>
    </w:pPr>
  </w:style>
  <w:style w:type="paragraph" w:customStyle="1" w:styleId="Style26">
    <w:name w:val="Style26"/>
    <w:basedOn w:val="a9"/>
    <w:uiPriority w:val="99"/>
    <w:pPr>
      <w:widowControl w:val="0"/>
      <w:autoSpaceDE w:val="0"/>
      <w:autoSpaceDN w:val="0"/>
      <w:adjustRightInd w:val="0"/>
      <w:spacing w:line="276" w:lineRule="exact"/>
    </w:pPr>
  </w:style>
  <w:style w:type="character" w:customStyle="1" w:styleId="FontStyle52">
    <w:name w:val="Font Style52"/>
    <w:uiPriority w:val="99"/>
    <w:rPr>
      <w:rFonts w:ascii="Times New Roman" w:hAnsi="Times New Roman" w:cs="Times New Roman"/>
      <w:b/>
      <w:bCs/>
      <w:sz w:val="18"/>
      <w:szCs w:val="18"/>
    </w:rPr>
  </w:style>
  <w:style w:type="character" w:customStyle="1" w:styleId="FontStyle55">
    <w:name w:val="Font Style55"/>
    <w:uiPriority w:val="99"/>
    <w:rPr>
      <w:rFonts w:ascii="Franklin Gothic Medium Cond" w:hAnsi="Franklin Gothic Medium Cond" w:cs="Franklin Gothic Medium Cond"/>
      <w:b/>
      <w:bCs/>
      <w:spacing w:val="-10"/>
      <w:sz w:val="20"/>
      <w:szCs w:val="20"/>
    </w:rPr>
  </w:style>
  <w:style w:type="character" w:customStyle="1" w:styleId="FontStyle57">
    <w:name w:val="Font Style57"/>
    <w:uiPriority w:val="99"/>
    <w:rPr>
      <w:rFonts w:ascii="Times New Roman" w:hAnsi="Times New Roman" w:cs="Times New Roman"/>
      <w:sz w:val="24"/>
      <w:szCs w:val="24"/>
    </w:rPr>
  </w:style>
  <w:style w:type="numbering" w:customStyle="1" w:styleId="11110">
    <w:name w:val="Нет списка1111"/>
    <w:next w:val="ac"/>
    <w:uiPriority w:val="99"/>
    <w:semiHidden/>
    <w:unhideWhenUsed/>
  </w:style>
  <w:style w:type="paragraph" w:customStyle="1" w:styleId="14">
    <w:name w:val="1_раздел"/>
    <w:basedOn w:val="a9"/>
    <w:pPr>
      <w:keepNext/>
      <w:numPr>
        <w:numId w:val="98"/>
      </w:numPr>
      <w:suppressAutoHyphens/>
      <w:spacing w:before="480" w:after="360"/>
      <w:outlineLvl w:val="0"/>
    </w:pPr>
    <w:rPr>
      <w:rFonts w:ascii="Verdana" w:eastAsia="Calibri" w:hAnsi="Verdana" w:cs="Verdana"/>
      <w:b/>
      <w:bCs/>
      <w:sz w:val="36"/>
      <w:szCs w:val="36"/>
    </w:rPr>
  </w:style>
  <w:style w:type="paragraph" w:customStyle="1" w:styleId="23">
    <w:name w:val="2_Статья"/>
    <w:basedOn w:val="a9"/>
    <w:pPr>
      <w:keepNext/>
      <w:numPr>
        <w:ilvl w:val="1"/>
        <w:numId w:val="98"/>
      </w:numPr>
      <w:suppressAutoHyphens/>
      <w:spacing w:before="240" w:after="120"/>
      <w:outlineLvl w:val="1"/>
    </w:pPr>
    <w:rPr>
      <w:rFonts w:ascii="Verdana" w:eastAsia="Calibri" w:hAnsi="Verdana" w:cs="Verdana"/>
      <w:b/>
      <w:bCs/>
      <w:sz w:val="28"/>
      <w:szCs w:val="28"/>
    </w:rPr>
  </w:style>
  <w:style w:type="paragraph" w:customStyle="1" w:styleId="30">
    <w:name w:val="3_Пункт"/>
    <w:basedOn w:val="a9"/>
    <w:pPr>
      <w:keepNext/>
      <w:numPr>
        <w:ilvl w:val="2"/>
        <w:numId w:val="98"/>
      </w:numPr>
      <w:spacing w:before="240" w:after="120"/>
    </w:pPr>
    <w:rPr>
      <w:rFonts w:ascii="Verdana" w:eastAsia="Calibri" w:hAnsi="Verdana" w:cs="Verdana"/>
      <w:b/>
      <w:bCs/>
    </w:rPr>
  </w:style>
  <w:style w:type="paragraph" w:customStyle="1" w:styleId="40">
    <w:name w:val="4_Подпункт"/>
    <w:basedOn w:val="a9"/>
    <w:pPr>
      <w:numPr>
        <w:ilvl w:val="3"/>
        <w:numId w:val="98"/>
      </w:numPr>
      <w:spacing w:after="120"/>
      <w:jc w:val="both"/>
    </w:pPr>
    <w:rPr>
      <w:rFonts w:ascii="Verdana" w:eastAsia="Calibri" w:hAnsi="Verdana" w:cs="Verdana"/>
      <w:sz w:val="20"/>
      <w:szCs w:val="20"/>
    </w:rPr>
  </w:style>
  <w:style w:type="paragraph" w:customStyle="1" w:styleId="50">
    <w:name w:val="5_часть"/>
    <w:basedOn w:val="a9"/>
    <w:pPr>
      <w:numPr>
        <w:ilvl w:val="4"/>
        <w:numId w:val="98"/>
      </w:numPr>
      <w:spacing w:after="120"/>
    </w:pPr>
    <w:rPr>
      <w:rFonts w:ascii="Verdana" w:eastAsia="Calibri" w:hAnsi="Verdana" w:cs="Verdana"/>
      <w:sz w:val="20"/>
      <w:szCs w:val="20"/>
    </w:rPr>
  </w:style>
  <w:style w:type="paragraph" w:customStyle="1" w:styleId="6">
    <w:name w:val="6_часть"/>
    <w:basedOn w:val="a9"/>
    <w:pPr>
      <w:numPr>
        <w:ilvl w:val="5"/>
        <w:numId w:val="98"/>
      </w:numPr>
      <w:spacing w:after="120"/>
    </w:pPr>
    <w:rPr>
      <w:rFonts w:ascii="Verdana" w:eastAsia="Calibri" w:hAnsi="Verdana" w:cs="Verdana"/>
      <w:sz w:val="20"/>
      <w:szCs w:val="20"/>
    </w:rPr>
  </w:style>
  <w:style w:type="paragraph" w:customStyle="1" w:styleId="DefaultParagraphFontParaCharChar0">
    <w:name w:val="Default Paragraph Font Para Char Char Знак"/>
    <w:basedOn w:val="a9"/>
    <w:uiPriority w:val="99"/>
    <w:pPr>
      <w:spacing w:after="160" w:line="240" w:lineRule="exact"/>
    </w:pPr>
    <w:rPr>
      <w:rFonts w:ascii="Verdana" w:hAnsi="Verdana" w:cs="Verdana"/>
      <w:sz w:val="20"/>
      <w:szCs w:val="20"/>
      <w:lang w:val="en-US" w:eastAsia="en-US"/>
    </w:rPr>
  </w:style>
  <w:style w:type="paragraph" w:customStyle="1" w:styleId="128">
    <w:name w:val="Обычный12"/>
    <w:basedOn w:val="a9"/>
    <w:pPr>
      <w:spacing w:before="40" w:after="120"/>
    </w:pPr>
    <w:rPr>
      <w:szCs w:val="20"/>
    </w:rPr>
  </w:style>
  <w:style w:type="paragraph" w:customStyle="1" w:styleId="formbox2">
    <w:name w:val="formbox2"/>
    <w:basedOn w:val="a9"/>
    <w:pPr>
      <w:shd w:val="clear" w:color="auto" w:fill="FFEEEE"/>
      <w:spacing w:before="100" w:beforeAutospacing="1" w:after="100" w:afterAutospacing="1"/>
      <w:jc w:val="both"/>
    </w:pPr>
    <w:rPr>
      <w:rFonts w:ascii="Verdana" w:hAnsi="Verdana"/>
      <w:color w:val="000000"/>
      <w:sz w:val="16"/>
      <w:szCs w:val="16"/>
    </w:rPr>
  </w:style>
  <w:style w:type="character" w:customStyle="1" w:styleId="trd121">
    <w:name w:val="trd121"/>
    <w:rPr>
      <w:rFonts w:ascii="Arial" w:hAnsi="Arial" w:cs="Arial" w:hint="default"/>
      <w:b/>
      <w:bCs/>
      <w:strike w:val="0"/>
      <w:dstrike w:val="0"/>
      <w:color w:val="800000"/>
      <w:sz w:val="24"/>
      <w:szCs w:val="24"/>
      <w:u w:val="none"/>
      <w:effect w:val="none"/>
    </w:rPr>
  </w:style>
  <w:style w:type="character" w:customStyle="1" w:styleId="tbl121">
    <w:name w:val="tbl121"/>
    <w:rPr>
      <w:rFonts w:ascii="Tahoma" w:hAnsi="Tahoma" w:cs="Tahoma" w:hint="default"/>
      <w:b w:val="0"/>
      <w:bCs w:val="0"/>
      <w:strike w:val="0"/>
      <w:dstrike w:val="0"/>
      <w:color w:val="000000"/>
      <w:sz w:val="24"/>
      <w:szCs w:val="24"/>
      <w:u w:val="none"/>
      <w:effect w:val="none"/>
    </w:rPr>
  </w:style>
  <w:style w:type="character" w:customStyle="1" w:styleId="tbln121">
    <w:name w:val="tbln121"/>
    <w:rPr>
      <w:rFonts w:ascii="Arial" w:hAnsi="Arial" w:cs="Arial" w:hint="default"/>
      <w:b w:val="0"/>
      <w:bCs w:val="0"/>
      <w:i/>
      <w:iCs/>
      <w:strike w:val="0"/>
      <w:dstrike w:val="0"/>
      <w:color w:val="000000"/>
      <w:sz w:val="24"/>
      <w:szCs w:val="24"/>
      <w:u w:val="none"/>
      <w:effect w:val="none"/>
    </w:rPr>
  </w:style>
  <w:style w:type="character" w:customStyle="1" w:styleId="trb121">
    <w:name w:val="trb121"/>
    <w:rPr>
      <w:rFonts w:ascii="Arial" w:hAnsi="Arial" w:cs="Arial" w:hint="default"/>
      <w:b/>
      <w:bCs/>
      <w:strike w:val="0"/>
      <w:dstrike w:val="0"/>
      <w:color w:val="663333"/>
      <w:sz w:val="24"/>
      <w:szCs w:val="24"/>
      <w:u w:val="none"/>
      <w:effect w:val="none"/>
    </w:rPr>
  </w:style>
  <w:style w:type="character" w:customStyle="1" w:styleId="tbb121">
    <w:name w:val="tbb121"/>
    <w:rPr>
      <w:rFonts w:ascii="Arial" w:hAnsi="Arial" w:cs="Arial" w:hint="default"/>
      <w:b/>
      <w:bCs/>
      <w:strike w:val="0"/>
      <w:dstrike w:val="0"/>
      <w:color w:val="000000"/>
      <w:sz w:val="24"/>
      <w:szCs w:val="24"/>
      <w:u w:val="none"/>
      <w:effect w:val="none"/>
    </w:rPr>
  </w:style>
  <w:style w:type="paragraph" w:customStyle="1" w:styleId="affffffffffc">
    <w:name w:val="Обычный по центру"/>
    <w:basedOn w:val="a9"/>
    <w:next w:val="a9"/>
    <w:qFormat/>
    <w:pPr>
      <w:suppressAutoHyphens/>
      <w:spacing w:line="420" w:lineRule="exact"/>
      <w:jc w:val="center"/>
    </w:pPr>
    <w:rPr>
      <w:rFonts w:ascii="Arial" w:hAnsi="Arial"/>
      <w:snapToGrid w:val="0"/>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5">
    <w:name w:val="Стиль 3"/>
    <w:basedOn w:val="21"/>
    <w:uiPriority w:val="99"/>
    <w:qFormat/>
    <w:pPr>
      <w:keepLines/>
      <w:numPr>
        <w:ilvl w:val="0"/>
        <w:numId w:val="0"/>
      </w:numPr>
      <w:tabs>
        <w:tab w:val="left" w:pos="1276"/>
      </w:tabs>
      <w:spacing w:before="240" w:after="240" w:line="420" w:lineRule="exact"/>
      <w:ind w:firstLine="720"/>
      <w:jc w:val="both"/>
    </w:pPr>
    <w:rPr>
      <w:bCs/>
      <w:snapToGrid/>
      <w:sz w:val="24"/>
      <w:szCs w:val="24"/>
      <w:lang w:eastAsia="ar-SA"/>
    </w:rPr>
  </w:style>
  <w:style w:type="character" w:customStyle="1" w:styleId="4f0">
    <w:name w:val="Стиль4 Знак"/>
    <w:uiPriority w:val="99"/>
    <w:locked/>
    <w:rPr>
      <w:rFonts w:ascii="Times New Roman" w:eastAsia="Times New Roman" w:hAnsi="Times New Roman" w:cs="Times New Roman"/>
      <w:color w:val="073A78"/>
      <w:sz w:val="24"/>
      <w:szCs w:val="24"/>
      <w:lang w:eastAsia="ar-SA"/>
    </w:rPr>
  </w:style>
  <w:style w:type="numbering" w:customStyle="1" w:styleId="a2">
    <w:name w:val="Нумерация заголовков"/>
    <w:aliases w:val="EW_HeadNumbering"/>
    <w:pPr>
      <w:numPr>
        <w:numId w:val="102"/>
      </w:numPr>
    </w:pPr>
  </w:style>
  <w:style w:type="numbering" w:customStyle="1" w:styleId="11f6">
    <w:name w:val="Стиль11"/>
  </w:style>
  <w:style w:type="numbering" w:customStyle="1" w:styleId="129">
    <w:name w:val="Стиль12"/>
  </w:style>
  <w:style w:type="numbering" w:customStyle="1" w:styleId="133">
    <w:name w:val="Стиль13"/>
  </w:style>
  <w:style w:type="numbering" w:customStyle="1" w:styleId="142">
    <w:name w:val="Стиль14"/>
  </w:style>
  <w:style w:type="table" w:customStyle="1" w:styleId="11112">
    <w:name w:val="Сетка таблицы1111"/>
    <w:basedOn w:val="ab"/>
    <w:next w:val="afff3"/>
    <w:uiPriority w:val="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pPr>
      <w:numPr>
        <w:numId w:val="100"/>
      </w:numPr>
    </w:pPr>
  </w:style>
  <w:style w:type="paragraph" w:customStyle="1" w:styleId="a1">
    <w:name w:val="Осн_текст_перечисление"/>
    <w:basedOn w:val="a9"/>
    <w:link w:val="affffffffffd"/>
    <w:qFormat/>
    <w:pPr>
      <w:widowControl w:val="0"/>
      <w:numPr>
        <w:numId w:val="101"/>
      </w:numPr>
      <w:tabs>
        <w:tab w:val="left" w:pos="993"/>
      </w:tabs>
      <w:ind w:left="993" w:hanging="284"/>
      <w:jc w:val="both"/>
    </w:pPr>
    <w:rPr>
      <w:rFonts w:eastAsia="Arial Unicode MS"/>
    </w:rPr>
  </w:style>
  <w:style w:type="character" w:customStyle="1" w:styleId="affffffffffd">
    <w:name w:val="Осн_текст_перечисление Знак"/>
    <w:link w:val="a1"/>
    <w:rPr>
      <w:rFonts w:eastAsia="Arial Unicode MS"/>
      <w:sz w:val="24"/>
      <w:szCs w:val="24"/>
    </w:rPr>
  </w:style>
  <w:style w:type="numbering" w:customStyle="1" w:styleId="163">
    <w:name w:val="Стиль16"/>
  </w:style>
  <w:style w:type="paragraph" w:customStyle="1" w:styleId="tgtitle2lowercase">
    <w:name w:val="tg_title2_lowercase"/>
    <w:next w:val="a9"/>
    <w:pPr>
      <w:spacing w:before="240" w:line="360" w:lineRule="auto"/>
      <w:jc w:val="center"/>
    </w:pPr>
    <w:rPr>
      <w:rFonts w:ascii="Arial" w:eastAsia="PMingLiU" w:hAnsi="Arial"/>
      <w:b/>
      <w:bCs/>
      <w:sz w:val="28"/>
      <w:szCs w:val="28"/>
    </w:rPr>
  </w:style>
  <w:style w:type="table" w:customStyle="1" w:styleId="2114">
    <w:name w:val="Сетка таблицы211"/>
    <w:basedOn w:val="ab"/>
    <w:next w:val="afff3"/>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9"/>
    <w:pPr>
      <w:spacing w:line="360" w:lineRule="auto"/>
      <w:jc w:val="both"/>
    </w:pPr>
    <w:rPr>
      <w:rFonts w:ascii="Arial" w:eastAsia="PMingLiU" w:hAnsi="Arial"/>
    </w:rPr>
  </w:style>
  <w:style w:type="table" w:customStyle="1" w:styleId="tgtable2">
    <w:name w:val="tg_table2"/>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fffffe">
    <w:name w:val="Термин"/>
    <w:basedOn w:val="affff4"/>
    <w:pPr>
      <w:tabs>
        <w:tab w:val="left" w:pos="0"/>
      </w:tabs>
      <w:ind w:left="567"/>
      <w:jc w:val="both"/>
    </w:pPr>
    <w:rPr>
      <w:rFonts w:ascii="Times New Roman" w:eastAsia="MS Mincho" w:hAnsi="Times New Roman" w:cs="Times New Roman"/>
      <w:sz w:val="26"/>
      <w:szCs w:val="26"/>
    </w:rPr>
  </w:style>
  <w:style w:type="paragraph" w:customStyle="1" w:styleId="68">
    <w:name w:val="Ви6 Таблица"/>
    <w:basedOn w:val="a9"/>
    <w:link w:val="69"/>
    <w:pPr>
      <w:widowControl w:val="0"/>
      <w:tabs>
        <w:tab w:val="left" w:pos="0"/>
      </w:tabs>
      <w:spacing w:before="120" w:after="120"/>
    </w:pPr>
    <w:rPr>
      <w:rFonts w:ascii="Verdana" w:eastAsia="PMingLiU" w:hAnsi="Verdana"/>
      <w:sz w:val="22"/>
      <w:szCs w:val="20"/>
    </w:rPr>
  </w:style>
  <w:style w:type="character" w:customStyle="1" w:styleId="69">
    <w:name w:val="Ви6 Таблица Знак"/>
    <w:link w:val="68"/>
    <w:locked/>
    <w:rPr>
      <w:rFonts w:ascii="Verdana" w:eastAsia="PMingLiU" w:hAnsi="Verdana"/>
      <w:sz w:val="22"/>
    </w:rPr>
  </w:style>
  <w:style w:type="paragraph" w:customStyle="1" w:styleId="afffffffffff">
    <w:name w:val="Основной"/>
    <w:basedOn w:val="a9"/>
    <w:link w:val="afffffffffff0"/>
    <w:uiPriority w:val="99"/>
    <w:qFormat/>
    <w:pPr>
      <w:spacing w:line="312" w:lineRule="auto"/>
      <w:ind w:firstLine="708"/>
      <w:jc w:val="both"/>
    </w:pPr>
    <w:rPr>
      <w:rFonts w:cs="Arial"/>
      <w:lang w:eastAsia="en-US"/>
    </w:rPr>
  </w:style>
  <w:style w:type="character" w:customStyle="1" w:styleId="afffffffffff0">
    <w:name w:val="Основной Знак"/>
    <w:link w:val="afffffffffff"/>
    <w:uiPriority w:val="99"/>
    <w:rPr>
      <w:rFonts w:cs="Arial"/>
      <w:sz w:val="24"/>
      <w:szCs w:val="24"/>
      <w:lang w:eastAsia="en-US"/>
    </w:rPr>
  </w:style>
  <w:style w:type="paragraph" w:customStyle="1" w:styleId="m">
    <w:name w:val="m_ПростойТекст"/>
    <w:basedOn w:val="a9"/>
    <w:link w:val="mChar"/>
    <w:uiPriority w:val="99"/>
    <w:pPr>
      <w:jc w:val="both"/>
    </w:pPr>
    <w:rPr>
      <w:rFonts w:eastAsia="Calibri"/>
    </w:rPr>
  </w:style>
  <w:style w:type="character" w:customStyle="1" w:styleId="mChar">
    <w:name w:val="m_ПростойТекст Char"/>
    <w:link w:val="m"/>
    <w:uiPriority w:val="99"/>
    <w:locked/>
    <w:rPr>
      <w:rFonts w:eastAsia="Calibri"/>
      <w:sz w:val="24"/>
      <w:szCs w:val="24"/>
    </w:rPr>
  </w:style>
  <w:style w:type="paragraph" w:customStyle="1" w:styleId="m0">
    <w:name w:val="m_ЗагПриложение"/>
    <w:basedOn w:val="m"/>
    <w:next w:val="m"/>
    <w:uiPriority w:val="99"/>
    <w:pPr>
      <w:jc w:val="center"/>
    </w:pPr>
    <w:rPr>
      <w:b/>
      <w:bCs/>
      <w:caps/>
    </w:rPr>
  </w:style>
  <w:style w:type="paragraph" w:customStyle="1" w:styleId="6a">
    <w:name w:val="Ви6 заголовок таблицы"/>
    <w:basedOn w:val="a9"/>
    <w:pPr>
      <w:widowControl w:val="0"/>
      <w:tabs>
        <w:tab w:val="left" w:pos="0"/>
      </w:tabs>
      <w:spacing w:before="120" w:after="120"/>
    </w:pPr>
    <w:rPr>
      <w:rFonts w:ascii="Verdana" w:hAnsi="Verdana"/>
      <w:b/>
      <w:sz w:val="20"/>
      <w:szCs w:val="20"/>
    </w:rPr>
  </w:style>
  <w:style w:type="paragraph" w:customStyle="1" w:styleId="tgtablename">
    <w:name w:val="tg_table_name"/>
    <w:next w:val="a9"/>
    <w:pPr>
      <w:keepNext/>
      <w:suppressAutoHyphens/>
      <w:spacing w:line="360" w:lineRule="auto"/>
      <w:jc w:val="right"/>
    </w:pPr>
    <w:rPr>
      <w:rFonts w:ascii="Arial" w:eastAsia="PMingLiU" w:hAnsi="Arial"/>
      <w:sz w:val="24"/>
      <w:szCs w:val="24"/>
    </w:rPr>
  </w:style>
  <w:style w:type="table" w:customStyle="1" w:styleId="4f1">
    <w:name w:val="Сетка таблицы4"/>
    <w:basedOn w:val="ab"/>
    <w:next w:val="afff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1110">
    <w:name w:val="Нет списка2111"/>
    <w:next w:val="ac"/>
    <w:uiPriority w:val="99"/>
    <w:semiHidden/>
    <w:unhideWhenUsed/>
  </w:style>
  <w:style w:type="table" w:customStyle="1" w:styleId="5a">
    <w:name w:val="Сетка таблицы5"/>
    <w:basedOn w:val="ab"/>
    <w:next w:val="afff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xdtextbox1">
    <w:name w:val="xdtextbox1"/>
    <w:rPr>
      <w:color w:val="auto"/>
      <w:bdr w:val="single" w:sz="8" w:space="1" w:color="DCDCDC" w:frame="1"/>
      <w:shd w:val="clear" w:color="auto" w:fill="FFFFFF"/>
    </w:rPr>
  </w:style>
  <w:style w:type="table" w:customStyle="1" w:styleId="111110">
    <w:name w:val="Сетка таблицы11111"/>
    <w:basedOn w:val="ab"/>
    <w:next w:val="aff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9"/>
    <w:pPr>
      <w:spacing w:before="100" w:beforeAutospacing="1" w:after="100" w:afterAutospacing="1"/>
    </w:pPr>
  </w:style>
  <w:style w:type="paragraph" w:styleId="5b">
    <w:name w:val="List 5"/>
    <w:basedOn w:val="a9"/>
    <w:pPr>
      <w:widowControl w:val="0"/>
      <w:snapToGrid w:val="0"/>
      <w:ind w:left="1415" w:hanging="283"/>
    </w:pPr>
    <w:rPr>
      <w:sz w:val="20"/>
      <w:szCs w:val="20"/>
    </w:rPr>
  </w:style>
  <w:style w:type="paragraph" w:customStyle="1" w:styleId="S00">
    <w:name w:val="S 00"/>
    <w:basedOn w:val="a9"/>
    <w:pPr>
      <w:tabs>
        <w:tab w:val="left" w:pos="1560"/>
      </w:tabs>
      <w:ind w:firstLine="851"/>
      <w:jc w:val="both"/>
    </w:pPr>
    <w:rPr>
      <w:rFonts w:ascii="Arial" w:hAnsi="Arial" w:cs="Arial"/>
      <w:szCs w:val="20"/>
      <w:lang w:eastAsia="en-US"/>
    </w:rPr>
  </w:style>
  <w:style w:type="paragraph" w:customStyle="1" w:styleId="FORMATTEXT">
    <w:name w:val=".FORMATTEXT"/>
    <w:uiPriority w:val="99"/>
    <w:pPr>
      <w:widowControl w:val="0"/>
      <w:autoSpaceDE w:val="0"/>
      <w:autoSpaceDN w:val="0"/>
      <w:adjustRightInd w:val="0"/>
    </w:pPr>
    <w:rPr>
      <w:sz w:val="24"/>
      <w:szCs w:val="24"/>
    </w:rPr>
  </w:style>
  <w:style w:type="paragraph" w:customStyle="1" w:styleId="a8">
    <w:name w:val="МаркированныйТочка"/>
    <w:basedOn w:val="a9"/>
    <w:link w:val="afffffffffff1"/>
    <w:pPr>
      <w:numPr>
        <w:numId w:val="103"/>
      </w:numPr>
      <w:spacing w:line="360" w:lineRule="auto"/>
    </w:pPr>
    <w:rPr>
      <w:szCs w:val="20"/>
      <w:lang w:val="x-none"/>
    </w:rPr>
  </w:style>
  <w:style w:type="character" w:customStyle="1" w:styleId="afffffffffff1">
    <w:name w:val="МаркированныйТочка Знак"/>
    <w:link w:val="a8"/>
    <w:locked/>
    <w:rPr>
      <w:sz w:val="24"/>
      <w:lang w:val="x-none"/>
    </w:rPr>
  </w:style>
  <w:style w:type="paragraph" w:customStyle="1" w:styleId="HORIZLINE">
    <w:name w:val=".HORIZLINE"/>
    <w:pPr>
      <w:widowControl w:val="0"/>
      <w:autoSpaceDE w:val="0"/>
      <w:autoSpaceDN w:val="0"/>
      <w:adjustRightInd w:val="0"/>
    </w:pPr>
    <w:rPr>
      <w:rFonts w:ascii="Arial" w:hAnsi="Arial" w:cs="Arial"/>
      <w:sz w:val="24"/>
      <w:szCs w:val="24"/>
    </w:rPr>
  </w:style>
  <w:style w:type="character" w:customStyle="1" w:styleId="afffffffffff2">
    <w:name w:val="Активная гипертекстовая ссылка"/>
    <w:rPr>
      <w:rFonts w:cs="Times New Roman"/>
      <w:color w:val="008000"/>
      <w:u w:val="single"/>
    </w:rPr>
  </w:style>
  <w:style w:type="paragraph" w:customStyle="1" w:styleId="afffffffffff3">
    <w:name w:val="Загаловок"/>
    <w:basedOn w:val="affffffffff9"/>
    <w:link w:val="afffffffffff4"/>
    <w:pPr>
      <w:tabs>
        <w:tab w:val="clear" w:pos="9360"/>
        <w:tab w:val="left" w:pos="1134"/>
      </w:tabs>
      <w:suppressAutoHyphens w:val="0"/>
      <w:spacing w:before="480" w:after="200"/>
      <w:ind w:left="928" w:hanging="360"/>
      <w:jc w:val="both"/>
    </w:pPr>
    <w:rPr>
      <w:rFonts w:ascii="Times New Roman" w:eastAsia="Calibri" w:hAnsi="Times New Roman" w:cs="Times New Roman"/>
      <w:b/>
      <w:szCs w:val="20"/>
      <w:lang w:eastAsia="ru-RU"/>
    </w:rPr>
  </w:style>
  <w:style w:type="character" w:customStyle="1" w:styleId="afffffffffff4">
    <w:name w:val="Загаловок Знак"/>
    <w:link w:val="afffffffffff3"/>
    <w:locked/>
    <w:rPr>
      <w:rFonts w:eastAsia="Calibri"/>
      <w:b/>
      <w:sz w:val="28"/>
      <w:lang w:val="x-none"/>
    </w:rPr>
  </w:style>
  <w:style w:type="paragraph" w:customStyle="1" w:styleId="NoSpacing1">
    <w:name w:val="No Spacing1"/>
    <w:basedOn w:val="a9"/>
  </w:style>
  <w:style w:type="character" w:customStyle="1" w:styleId="FontStyle23">
    <w:name w:val="Font Style23"/>
    <w:rPr>
      <w:rFonts w:ascii="Times New Roman" w:hAnsi="Times New Roman"/>
      <w:sz w:val="24"/>
    </w:rPr>
  </w:style>
  <w:style w:type="paragraph" w:customStyle="1" w:styleId="2ff2">
    <w:name w:val="Заг2"/>
    <w:basedOn w:val="32"/>
    <w:pPr>
      <w:numPr>
        <w:ilvl w:val="2"/>
      </w:numPr>
      <w:spacing w:before="0" w:after="0"/>
      <w:jc w:val="both"/>
    </w:pPr>
    <w:rPr>
      <w:rFonts w:ascii="Times New Roman" w:eastAsia="Calibri" w:hAnsi="Times New Roman" w:cs="Times New Roman"/>
      <w:bCs w:val="0"/>
      <w:sz w:val="28"/>
      <w:szCs w:val="24"/>
    </w:rPr>
  </w:style>
  <w:style w:type="character" w:customStyle="1" w:styleId="NoSpacingChar">
    <w:name w:val="No Spacing Char"/>
    <w:link w:val="1ff1"/>
    <w:locked/>
    <w:rPr>
      <w:rFonts w:ascii="Calibri" w:eastAsia="Calibri" w:hAnsi="Calibri"/>
      <w:sz w:val="22"/>
      <w:szCs w:val="22"/>
      <w:lang w:eastAsia="en-US"/>
    </w:rPr>
  </w:style>
  <w:style w:type="numbering" w:customStyle="1" w:styleId="111112">
    <w:name w:val="Нет списка11111"/>
    <w:next w:val="ac"/>
    <w:uiPriority w:val="99"/>
    <w:semiHidden/>
    <w:unhideWhenUsed/>
  </w:style>
  <w:style w:type="paragraph" w:customStyle="1" w:styleId="s13">
    <w:name w:val="s_13"/>
    <w:basedOn w:val="a9"/>
    <w:pPr>
      <w:ind w:firstLine="720"/>
    </w:pPr>
    <w:rPr>
      <w:lang w:val="en-US" w:eastAsia="en-US"/>
    </w:rPr>
  </w:style>
  <w:style w:type="paragraph" w:customStyle="1" w:styleId="1TimesNewRoman14pt">
    <w:name w:val="Заголовок 1 + Times New Roman 14 pt"/>
    <w:basedOn w:val="12"/>
    <w:autoRedefine/>
    <w:pPr>
      <w:keepLines w:val="0"/>
      <w:pageBreakBefore w:val="0"/>
      <w:numPr>
        <w:numId w:val="106"/>
      </w:numPr>
      <w:tabs>
        <w:tab w:val="left" w:pos="1144"/>
      </w:tabs>
      <w:suppressAutoHyphens w:val="0"/>
      <w:spacing w:before="0" w:after="0"/>
      <w:jc w:val="center"/>
    </w:pPr>
    <w:rPr>
      <w:rFonts w:ascii="Times New Roman" w:hAnsi="Times New Roman" w:cs="Arial"/>
      <w:bCs/>
      <w:kern w:val="32"/>
      <w:sz w:val="28"/>
      <w:szCs w:val="28"/>
    </w:rPr>
  </w:style>
  <w:style w:type="paragraph" w:customStyle="1" w:styleId="afffffffffff5">
    <w:name w:val="Примечание"/>
    <w:basedOn w:val="a9"/>
    <w:next w:val="2a"/>
    <w:pPr>
      <w:shd w:val="clear" w:color="auto" w:fill="FFFFFF"/>
      <w:spacing w:before="29" w:line="348" w:lineRule="auto"/>
      <w:ind w:left="-6" w:firstLine="564"/>
      <w:jc w:val="both"/>
    </w:pPr>
    <w:rPr>
      <w:color w:val="000000"/>
      <w:spacing w:val="60"/>
      <w:sz w:val="20"/>
      <w:szCs w:val="20"/>
    </w:rPr>
  </w:style>
  <w:style w:type="paragraph" w:customStyle="1" w:styleId="312002">
    <w:name w:val="Стиль Основной текст с отступом 3 + 12 пт Слева:  002 см Первая ..."/>
    <w:basedOn w:val="35"/>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40"/>
      </w:tabs>
      <w:spacing w:after="0" w:line="360" w:lineRule="auto"/>
      <w:ind w:left="11" w:firstLine="704"/>
      <w:jc w:val="both"/>
    </w:pPr>
    <w:rPr>
      <w:rFonts w:ascii="Times New Roman" w:eastAsia="Times New Roman" w:hAnsi="Times New Roman" w:cs="Times New Roman"/>
      <w:color w:val="auto"/>
      <w:sz w:val="24"/>
      <w:szCs w:val="20"/>
      <w:bdr w:val="none" w:sz="0" w:space="0" w:color="auto"/>
    </w:rPr>
  </w:style>
  <w:style w:type="numbering" w:customStyle="1" w:styleId="11111113">
    <w:name w:val="1 / 1.1 / 1.1.113"/>
    <w:basedOn w:val="ac"/>
    <w:next w:val="111111"/>
    <w:pPr>
      <w:numPr>
        <w:numId w:val="104"/>
      </w:numPr>
    </w:pPr>
  </w:style>
  <w:style w:type="paragraph" w:customStyle="1" w:styleId="-10">
    <w:name w:val="Заг-оловок 1"/>
    <w:pPr>
      <w:jc w:val="center"/>
    </w:pPr>
    <w:rPr>
      <w:rFonts w:ascii="Arial" w:hAnsi="Arial"/>
      <w:b/>
      <w:sz w:val="32"/>
      <w:szCs w:val="24"/>
    </w:rPr>
  </w:style>
  <w:style w:type="paragraph" w:customStyle="1" w:styleId="1TimesNewRoman14pt16pt">
    <w:name w:val="Стиль Заголовок 1 + Times New Roman 14 pt + 16 pt"/>
    <w:basedOn w:val="a9"/>
    <w:autoRedefine/>
    <w:pPr>
      <w:keepNext/>
      <w:numPr>
        <w:numId w:val="105"/>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21">
    <w:name w:val="Заг-ловок 2"/>
    <w:pPr>
      <w:widowControl w:val="0"/>
      <w:autoSpaceDE w:val="0"/>
      <w:autoSpaceDN w:val="0"/>
      <w:adjustRightInd w:val="0"/>
    </w:pPr>
    <w:rPr>
      <w:rFonts w:ascii="Arial" w:hAnsi="Arial"/>
      <w:b/>
      <w:i/>
      <w:caps/>
      <w:sz w:val="28"/>
      <w:szCs w:val="24"/>
    </w:rPr>
  </w:style>
  <w:style w:type="table" w:customStyle="1" w:styleId="1111110">
    <w:name w:val="Сетка таблицы111111"/>
    <w:basedOn w:val="ab"/>
    <w:next w:val="af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главление регламента"/>
    <w:basedOn w:val="1f9"/>
    <w:pPr>
      <w:tabs>
        <w:tab w:val="left" w:pos="400"/>
        <w:tab w:val="right" w:leader="dot" w:pos="9628"/>
      </w:tabs>
      <w:spacing w:before="0" w:line="360" w:lineRule="auto"/>
      <w:ind w:left="425" w:right="1134" w:hanging="425"/>
    </w:pPr>
    <w:rPr>
      <w:rFonts w:ascii="Times New Roman" w:hAnsi="Times New Roman"/>
      <w:b w:val="0"/>
      <w:caps w:val="0"/>
      <w:noProof/>
    </w:rPr>
  </w:style>
  <w:style w:type="paragraph" w:customStyle="1" w:styleId="THKfullname">
    <w:name w:val="THKfullname"/>
    <w:basedOn w:val="a9"/>
    <w:next w:val="THKaddress"/>
    <w:pPr>
      <w:spacing w:before="70" w:line="180" w:lineRule="exact"/>
    </w:pPr>
    <w:rPr>
      <w:rFonts w:ascii="Arial" w:hAnsi="Arial"/>
      <w:b/>
      <w:bCs/>
      <w:iCs/>
      <w:sz w:val="14"/>
      <w:lang w:eastAsia="en-US"/>
    </w:rPr>
  </w:style>
  <w:style w:type="paragraph" w:customStyle="1" w:styleId="THKaddress">
    <w:name w:val="THKaddress"/>
    <w:basedOn w:val="THKfullname"/>
    <w:pPr>
      <w:spacing w:before="0"/>
    </w:pPr>
    <w:rPr>
      <w:b w:val="0"/>
    </w:rPr>
  </w:style>
  <w:style w:type="paragraph" w:customStyle="1" w:styleId="afffffffffff7">
    <w:name w:val="сновной текст"/>
    <w:basedOn w:val="a9"/>
    <w:pPr>
      <w:widowControl w:val="0"/>
      <w:jc w:val="both"/>
    </w:pPr>
    <w:rPr>
      <w:bCs/>
      <w:iCs/>
      <w:snapToGrid w:val="0"/>
      <w:szCs w:val="28"/>
    </w:rPr>
  </w:style>
  <w:style w:type="paragraph" w:styleId="2ff3">
    <w:name w:val="index 2"/>
    <w:basedOn w:val="a9"/>
    <w:next w:val="a9"/>
    <w:autoRedefine/>
    <w:pPr>
      <w:ind w:left="480" w:hanging="240"/>
    </w:pPr>
    <w:rPr>
      <w:bCs/>
      <w:iCs/>
      <w:szCs w:val="21"/>
      <w:lang w:eastAsia="en-US"/>
    </w:rPr>
  </w:style>
  <w:style w:type="paragraph" w:styleId="3f6">
    <w:name w:val="index 3"/>
    <w:basedOn w:val="a9"/>
    <w:next w:val="a9"/>
    <w:autoRedefine/>
    <w:pPr>
      <w:ind w:left="720" w:hanging="240"/>
    </w:pPr>
    <w:rPr>
      <w:bCs/>
      <w:iCs/>
      <w:szCs w:val="21"/>
      <w:lang w:eastAsia="en-US"/>
    </w:rPr>
  </w:style>
  <w:style w:type="paragraph" w:styleId="4f2">
    <w:name w:val="index 4"/>
    <w:basedOn w:val="a9"/>
    <w:next w:val="a9"/>
    <w:autoRedefine/>
    <w:pPr>
      <w:ind w:left="960" w:hanging="240"/>
    </w:pPr>
    <w:rPr>
      <w:bCs/>
      <w:iCs/>
      <w:szCs w:val="21"/>
      <w:lang w:eastAsia="en-US"/>
    </w:rPr>
  </w:style>
  <w:style w:type="paragraph" w:styleId="5c">
    <w:name w:val="index 5"/>
    <w:basedOn w:val="a9"/>
    <w:next w:val="a9"/>
    <w:autoRedefine/>
    <w:pPr>
      <w:ind w:left="1200" w:hanging="240"/>
    </w:pPr>
    <w:rPr>
      <w:bCs/>
      <w:iCs/>
      <w:szCs w:val="21"/>
      <w:lang w:eastAsia="en-US"/>
    </w:rPr>
  </w:style>
  <w:style w:type="paragraph" w:styleId="6b">
    <w:name w:val="index 6"/>
    <w:basedOn w:val="a9"/>
    <w:next w:val="a9"/>
    <w:autoRedefine/>
    <w:pPr>
      <w:ind w:left="1440" w:hanging="240"/>
    </w:pPr>
    <w:rPr>
      <w:bCs/>
      <w:iCs/>
      <w:szCs w:val="21"/>
      <w:lang w:eastAsia="en-US"/>
    </w:rPr>
  </w:style>
  <w:style w:type="paragraph" w:styleId="74">
    <w:name w:val="index 7"/>
    <w:basedOn w:val="a9"/>
    <w:next w:val="a9"/>
    <w:autoRedefine/>
    <w:pPr>
      <w:ind w:left="1680" w:hanging="240"/>
    </w:pPr>
    <w:rPr>
      <w:bCs/>
      <w:iCs/>
      <w:szCs w:val="21"/>
      <w:lang w:eastAsia="en-US"/>
    </w:rPr>
  </w:style>
  <w:style w:type="paragraph" w:styleId="84">
    <w:name w:val="index 8"/>
    <w:basedOn w:val="a9"/>
    <w:next w:val="a9"/>
    <w:autoRedefine/>
    <w:pPr>
      <w:ind w:left="1920" w:hanging="240"/>
    </w:pPr>
    <w:rPr>
      <w:bCs/>
      <w:iCs/>
      <w:szCs w:val="21"/>
      <w:lang w:eastAsia="en-US"/>
    </w:rPr>
  </w:style>
  <w:style w:type="paragraph" w:styleId="94">
    <w:name w:val="index 9"/>
    <w:basedOn w:val="a9"/>
    <w:next w:val="a9"/>
    <w:autoRedefine/>
    <w:pPr>
      <w:ind w:left="2160" w:hanging="240"/>
    </w:pPr>
    <w:rPr>
      <w:bCs/>
      <w:iCs/>
      <w:szCs w:val="21"/>
      <w:lang w:eastAsia="en-US"/>
    </w:rPr>
  </w:style>
  <w:style w:type="paragraph" w:styleId="afffffffffff8">
    <w:name w:val="index heading"/>
    <w:basedOn w:val="a9"/>
    <w:next w:val="1ffb"/>
    <w:pPr>
      <w:spacing w:before="240" w:after="120"/>
      <w:jc w:val="center"/>
    </w:pPr>
    <w:rPr>
      <w:b/>
      <w:iCs/>
      <w:szCs w:val="31"/>
      <w:lang w:eastAsia="en-US"/>
    </w:rPr>
  </w:style>
  <w:style w:type="paragraph" w:customStyle="1" w:styleId="t">
    <w:name w:val="t"/>
    <w:basedOn w:val="a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pPr>
      <w:numPr>
        <w:numId w:val="107"/>
      </w:numPr>
    </w:pPr>
    <w:rPr>
      <w:rFonts w:ascii="Arial" w:hAnsi="Arial"/>
      <w:bCs/>
      <w:iCs/>
      <w:color w:val="993D7A"/>
      <w:sz w:val="40"/>
      <w:lang w:val="en-GB" w:eastAsia="en-US"/>
    </w:rPr>
  </w:style>
  <w:style w:type="paragraph" w:customStyle="1" w:styleId="TIHeaderLevelTwo">
    <w:name w:val="TI Header Level Two"/>
    <w:basedOn w:val="TIHeaderLevelOne"/>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pPr>
      <w:ind w:left="720"/>
    </w:pPr>
    <w:rPr>
      <w:rFonts w:ascii="Arial" w:hAnsi="Arial" w:cs="Arial"/>
      <w:bCs/>
      <w:iCs/>
      <w:sz w:val="22"/>
      <w:lang w:val="en-GB" w:eastAsia="en-US"/>
    </w:rPr>
  </w:style>
  <w:style w:type="character" w:customStyle="1" w:styleId="sel">
    <w:name w:val="sel"/>
    <w:rPr>
      <w:color w:val="FFFFFF"/>
      <w:shd w:val="clear" w:color="auto" w:fill="3E8BC9"/>
    </w:rPr>
  </w:style>
  <w:style w:type="character" w:customStyle="1" w:styleId="simpletext1">
    <w:name w:val="simpletext1"/>
    <w:rPr>
      <w:color w:val="5E5F62"/>
    </w:rPr>
  </w:style>
  <w:style w:type="paragraph" w:customStyle="1" w:styleId="6c">
    <w:name w:val="Обычный (веб)6"/>
    <w:basedOn w:val="a9"/>
    <w:pPr>
      <w:spacing w:after="240"/>
      <w:ind w:right="2692"/>
    </w:pPr>
    <w:rPr>
      <w:bCs/>
      <w:iCs/>
    </w:rPr>
  </w:style>
  <w:style w:type="character" w:customStyle="1" w:styleId="zakonspanusual2">
    <w:name w:val="zakon_spanusual2"/>
    <w:rPr>
      <w:rFonts w:ascii="Arial" w:hAnsi="Arial" w:cs="Arial" w:hint="default"/>
      <w:color w:val="000000"/>
      <w:sz w:val="18"/>
      <w:szCs w:val="18"/>
    </w:rPr>
  </w:style>
  <w:style w:type="paragraph" w:customStyle="1" w:styleId="21f0">
    <w:name w:val="Цитата 21"/>
    <w:basedOn w:val="a9"/>
    <w:pPr>
      <w:spacing w:before="100" w:beforeAutospacing="1" w:after="100" w:afterAutospacing="1"/>
      <w:ind w:firstLine="500"/>
    </w:pPr>
    <w:rPr>
      <w:bCs/>
      <w:iCs/>
    </w:rPr>
  </w:style>
  <w:style w:type="paragraph" w:customStyle="1" w:styleId="86">
    <w:name w:val="заголовок 8"/>
    <w:basedOn w:val="a9"/>
    <w:next w:val="a9"/>
    <w:pPr>
      <w:keepNext/>
      <w:ind w:firstLine="720"/>
      <w:jc w:val="center"/>
    </w:pPr>
    <w:rPr>
      <w:rFonts w:ascii="TimesET" w:hAnsi="TimesET"/>
      <w:bCs/>
      <w:iCs/>
      <w:snapToGrid w:val="0"/>
      <w:sz w:val="28"/>
      <w:szCs w:val="28"/>
    </w:rPr>
  </w:style>
  <w:style w:type="paragraph" w:customStyle="1" w:styleId="ConsDocList">
    <w:name w:val="ConsDocList"/>
    <w:pPr>
      <w:widowControl w:val="0"/>
      <w:autoSpaceDE w:val="0"/>
      <w:autoSpaceDN w:val="0"/>
      <w:adjustRightInd w:val="0"/>
      <w:ind w:right="19772"/>
    </w:pPr>
    <w:rPr>
      <w:rFonts w:ascii="Courier New" w:hAnsi="Courier New" w:cs="Courier New"/>
    </w:rPr>
  </w:style>
  <w:style w:type="paragraph" w:customStyle="1" w:styleId="TIMainBodyTextBold">
    <w:name w:val="TI Main Body Text Bold"/>
    <w:basedOn w:val="TIMainBodyText"/>
    <w:rPr>
      <w:b/>
      <w:bCs w:val="0"/>
      <w:sz w:val="20"/>
    </w:rPr>
  </w:style>
  <w:style w:type="character" w:customStyle="1" w:styleId="tw4winInternal">
    <w:name w:val="tw4winInternal"/>
    <w:rPr>
      <w:rFonts w:ascii="Courier New" w:hAnsi="Courier New" w:cs="Courier New"/>
      <w:noProof/>
    </w:rPr>
  </w:style>
  <w:style w:type="numbering" w:customStyle="1" w:styleId="31a">
    <w:name w:val="Нет списка31"/>
    <w:next w:val="ac"/>
    <w:uiPriority w:val="99"/>
    <w:semiHidden/>
    <w:unhideWhenUsed/>
  </w:style>
  <w:style w:type="table" w:customStyle="1" w:styleId="21111">
    <w:name w:val="Сетка таблицы2111"/>
    <w:basedOn w:val="ab"/>
    <w:next w:val="afff3"/>
    <w:uiPriority w:val="99"/>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Сетка таблицы31"/>
    <w:basedOn w:val="ab"/>
    <w:next w:val="afff3"/>
    <w:uiPriority w:val="99"/>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Заголовок А Знак1"/>
    <w:uiPriority w:val="99"/>
    <w:rPr>
      <w:rFonts w:ascii="Cambria" w:eastAsia="Times New Roman" w:hAnsi="Cambria" w:cs="Times New Roman"/>
      <w:b/>
      <w:bCs/>
      <w:color w:val="365F91"/>
      <w:sz w:val="28"/>
      <w:szCs w:val="28"/>
    </w:rPr>
  </w:style>
  <w:style w:type="character" w:customStyle="1" w:styleId="1ffff4">
    <w:name w:val="Верхний колонтитул Знак1"/>
    <w:aliases w:val="TI Upper Header Знак1,??????? ?????????? Знак1"/>
    <w:uiPriority w:val="99"/>
    <w:semiHidden/>
    <w:rPr>
      <w:rFonts w:ascii="Times New Roman" w:eastAsia="Times New Roman" w:hAnsi="Times New Roman"/>
    </w:rPr>
  </w:style>
  <w:style w:type="paragraph" w:customStyle="1" w:styleId="msonormalbullet2gif">
    <w:name w:val="msonormalbullet2.gif"/>
    <w:basedOn w:val="a9"/>
    <w:pPr>
      <w:spacing w:before="100" w:beforeAutospacing="1" w:after="100" w:afterAutospacing="1"/>
      <w:jc w:val="both"/>
    </w:pPr>
    <w:rPr>
      <w:rFonts w:ascii="Verdana" w:hAnsi="Verdana"/>
      <w:sz w:val="14"/>
      <w:szCs w:val="14"/>
    </w:rPr>
  </w:style>
  <w:style w:type="table" w:customStyle="1" w:styleId="12a">
    <w:name w:val="Сетка таблицы12"/>
    <w:basedOn w:val="ab"/>
    <w:next w:val="aff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ac"/>
    <w:next w:val="111111"/>
  </w:style>
  <w:style w:type="table" w:customStyle="1" w:styleId="1121">
    <w:name w:val="Сетка таблицы112"/>
    <w:basedOn w:val="ab"/>
    <w:next w:val="af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b"/>
    <w:next w:val="afff3"/>
    <w:uiPriority w:val="99"/>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Сетка таблицы32"/>
    <w:basedOn w:val="ab"/>
    <w:next w:val="afff3"/>
    <w:uiPriority w:val="99"/>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2">
    <w:name w:val="Знак Знак71"/>
    <w:uiPriority w:val="99"/>
    <w:locked/>
    <w:rPr>
      <w:rFonts w:ascii="Arial" w:hAnsi="Arial"/>
      <w:sz w:val="16"/>
      <w:lang w:val="x-none" w:eastAsia="ru-RU"/>
    </w:rPr>
  </w:style>
  <w:style w:type="character" w:customStyle="1" w:styleId="612">
    <w:name w:val="Знак Знак61"/>
    <w:uiPriority w:val="99"/>
    <w:locked/>
    <w:rPr>
      <w:rFonts w:ascii="Times New Roman" w:hAnsi="Times New Roman"/>
      <w:sz w:val="20"/>
      <w:lang w:val="x-none" w:eastAsia="ru-RU"/>
    </w:rPr>
  </w:style>
  <w:style w:type="character" w:customStyle="1" w:styleId="512">
    <w:name w:val="Знак Знак51"/>
    <w:uiPriority w:val="99"/>
    <w:locked/>
    <w:rPr>
      <w:rFonts w:ascii="Arial" w:hAnsi="Arial"/>
      <w:sz w:val="20"/>
      <w:lang w:val="x-none" w:eastAsia="ru-RU"/>
    </w:rPr>
  </w:style>
  <w:style w:type="character" w:customStyle="1" w:styleId="414">
    <w:name w:val="Знак Знак41"/>
    <w:uiPriority w:val="99"/>
    <w:locked/>
    <w:rPr>
      <w:rFonts w:ascii="Arial" w:hAnsi="Arial"/>
      <w:sz w:val="20"/>
      <w:lang w:val="x-none" w:eastAsia="ru-RU"/>
    </w:rPr>
  </w:style>
  <w:style w:type="character" w:customStyle="1" w:styleId="31c">
    <w:name w:val="Знак Знак31"/>
    <w:uiPriority w:val="99"/>
    <w:locked/>
    <w:rPr>
      <w:rFonts w:ascii="Courier New" w:hAnsi="Courier New"/>
      <w:sz w:val="20"/>
      <w:lang w:val="x-none" w:eastAsia="ru-RU"/>
    </w:rPr>
  </w:style>
  <w:style w:type="character" w:customStyle="1" w:styleId="21f1">
    <w:name w:val="Знак Знак21"/>
    <w:uiPriority w:val="99"/>
    <w:locked/>
    <w:rPr>
      <w:rFonts w:ascii="Consolas" w:hAnsi="Consolas"/>
      <w:sz w:val="21"/>
    </w:rPr>
  </w:style>
  <w:style w:type="paragraph" w:customStyle="1" w:styleId="143">
    <w:name w:val="Красная строка 14"/>
    <w:basedOn w:val="a9"/>
    <w:uiPriority w:val="99"/>
    <w:pPr>
      <w:widowControl w:val="0"/>
      <w:ind w:firstLine="709"/>
      <w:jc w:val="both"/>
    </w:pPr>
    <w:rPr>
      <w:sz w:val="28"/>
    </w:rPr>
  </w:style>
  <w:style w:type="paragraph" w:customStyle="1" w:styleId="afffffffffff9">
    <w:name w:val="Знак Знак Знак Знак Знак Знак Знак"/>
    <w:basedOn w:val="a9"/>
    <w:uiPriority w:val="99"/>
    <w:pPr>
      <w:spacing w:after="160" w:line="240" w:lineRule="exact"/>
    </w:pPr>
    <w:rPr>
      <w:rFonts w:ascii="Verdana" w:hAnsi="Verdana" w:cs="Verdana"/>
      <w:sz w:val="20"/>
      <w:szCs w:val="20"/>
      <w:lang w:val="en-US" w:eastAsia="en-US"/>
    </w:rPr>
  </w:style>
  <w:style w:type="character" w:customStyle="1" w:styleId="defaultlabelstyle">
    <w:name w:val="defaultlabelstyle"/>
    <w:uiPriority w:val="99"/>
  </w:style>
  <w:style w:type="character" w:customStyle="1" w:styleId="FontStyle50">
    <w:name w:val="Font Style50"/>
    <w:uiPriority w:val="99"/>
    <w:rPr>
      <w:rFonts w:ascii="Times New Roman" w:hAnsi="Times New Roman"/>
      <w:sz w:val="24"/>
    </w:rPr>
  </w:style>
  <w:style w:type="numbering" w:customStyle="1" w:styleId="416">
    <w:name w:val="Нет списка41"/>
    <w:next w:val="ac"/>
    <w:uiPriority w:val="99"/>
    <w:semiHidden/>
  </w:style>
  <w:style w:type="table" w:customStyle="1" w:styleId="6d">
    <w:name w:val="Сетка таблицы6"/>
    <w:basedOn w:val="ab"/>
    <w:next w:val="afff3"/>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Нет списка12"/>
    <w:next w:val="ac"/>
    <w:uiPriority w:val="99"/>
    <w:semiHidden/>
    <w:unhideWhenUsed/>
  </w:style>
  <w:style w:type="numbering" w:customStyle="1" w:styleId="EWHeadNumbering1">
    <w:name w:val="EW_HeadNumbering1"/>
    <w:pPr>
      <w:numPr>
        <w:numId w:val="97"/>
      </w:numPr>
    </w:pPr>
  </w:style>
  <w:style w:type="numbering" w:customStyle="1" w:styleId="1114">
    <w:name w:val="Стиль111"/>
  </w:style>
  <w:style w:type="numbering" w:customStyle="1" w:styleId="1212">
    <w:name w:val="Стиль121"/>
  </w:style>
  <w:style w:type="numbering" w:customStyle="1" w:styleId="1310">
    <w:name w:val="Стиль131"/>
  </w:style>
  <w:style w:type="numbering" w:customStyle="1" w:styleId="1411">
    <w:name w:val="Стиль141"/>
  </w:style>
  <w:style w:type="table" w:customStyle="1" w:styleId="134">
    <w:name w:val="Сетка таблицы13"/>
    <w:basedOn w:val="ab"/>
    <w:next w:val="afff3"/>
    <w:uiPriority w:val="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Стиль151"/>
    <w:pPr>
      <w:numPr>
        <w:numId w:val="96"/>
      </w:numPr>
    </w:pPr>
  </w:style>
  <w:style w:type="numbering" w:customStyle="1" w:styleId="1612">
    <w:name w:val="Стиль161"/>
  </w:style>
  <w:style w:type="numbering" w:customStyle="1" w:styleId="226">
    <w:name w:val="Нет списка22"/>
    <w:next w:val="ac"/>
    <w:uiPriority w:val="99"/>
    <w:semiHidden/>
    <w:unhideWhenUsed/>
  </w:style>
  <w:style w:type="table" w:customStyle="1" w:styleId="1130">
    <w:name w:val="Сетка таблицы113"/>
    <w:basedOn w:val="ab"/>
    <w:next w:val="aff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c"/>
    <w:uiPriority w:val="99"/>
    <w:semiHidden/>
    <w:unhideWhenUsed/>
  </w:style>
  <w:style w:type="numbering" w:customStyle="1" w:styleId="11111121">
    <w:name w:val="1 / 1.1 / 1.1.121"/>
    <w:basedOn w:val="ac"/>
    <w:next w:val="111111"/>
    <w:pPr>
      <w:numPr>
        <w:numId w:val="99"/>
      </w:numPr>
    </w:pPr>
  </w:style>
  <w:style w:type="table" w:customStyle="1" w:styleId="11120">
    <w:name w:val="Сетка таблицы1112"/>
    <w:basedOn w:val="ab"/>
    <w:next w:val="af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
    <w:name w:val="Нет списка311"/>
    <w:next w:val="ac"/>
    <w:uiPriority w:val="99"/>
    <w:semiHidden/>
    <w:unhideWhenUsed/>
  </w:style>
  <w:style w:type="numbering" w:customStyle="1" w:styleId="1111111111">
    <w:name w:val="1 / 1.1 / 1.1.11111"/>
    <w:basedOn w:val="ac"/>
    <w:next w:val="111111"/>
    <w:pPr>
      <w:numPr>
        <w:numId w:val="108"/>
      </w:numPr>
    </w:pPr>
  </w:style>
  <w:style w:type="character" w:customStyle="1" w:styleId="UnresolvedMention">
    <w:name w:val="Unresolved Mention"/>
    <w:uiPriority w:val="99"/>
    <w:semiHidden/>
    <w:unhideWhenUsed/>
    <w:rPr>
      <w:color w:val="605E5C"/>
      <w:shd w:val="clear" w:color="auto" w:fill="E1DFDD"/>
    </w:rPr>
  </w:style>
  <w:style w:type="numbering" w:customStyle="1" w:styleId="1513">
    <w:name w:val="Импортированный стиль 1513"/>
  </w:style>
  <w:style w:type="numbering" w:customStyle="1" w:styleId="353">
    <w:name w:val="Импортированный стиль 353"/>
  </w:style>
  <w:style w:type="numbering" w:customStyle="1" w:styleId="31014">
    <w:name w:val="Импортированный стиль 31014"/>
  </w:style>
  <w:style w:type="numbering" w:customStyle="1" w:styleId="38113">
    <w:name w:val="Импортированный стиль 38113"/>
  </w:style>
  <w:style w:type="table" w:customStyle="1" w:styleId="TableNormal3">
    <w:name w:val="Table Normal3"/>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3140">
    <w:name w:val="Импортированный стиль 314"/>
  </w:style>
  <w:style w:type="numbering" w:customStyle="1" w:styleId="480">
    <w:name w:val="Импортированный стиль 48"/>
  </w:style>
  <w:style w:type="numbering" w:customStyle="1" w:styleId="530">
    <w:name w:val="Импортированный стиль 53"/>
  </w:style>
  <w:style w:type="numbering" w:customStyle="1" w:styleId="630">
    <w:name w:val="Импортированный стиль 63"/>
  </w:style>
  <w:style w:type="numbering" w:customStyle="1" w:styleId="730">
    <w:name w:val="Импортированный стиль 73"/>
  </w:style>
  <w:style w:type="numbering" w:customStyle="1" w:styleId="830">
    <w:name w:val="Импортированный стиль 83"/>
  </w:style>
  <w:style w:type="numbering" w:customStyle="1" w:styleId="930">
    <w:name w:val="Импортированный стиль 93"/>
  </w:style>
  <w:style w:type="numbering" w:customStyle="1" w:styleId="1030">
    <w:name w:val="Импортированный стиль 103"/>
  </w:style>
  <w:style w:type="numbering" w:customStyle="1" w:styleId="1131">
    <w:name w:val="Импортированный стиль 113"/>
  </w:style>
  <w:style w:type="numbering" w:customStyle="1" w:styleId="1230">
    <w:name w:val="Импортированный стиль 123"/>
  </w:style>
  <w:style w:type="numbering" w:customStyle="1" w:styleId="1330">
    <w:name w:val="Импортированный стиль 133"/>
  </w:style>
  <w:style w:type="numbering" w:customStyle="1" w:styleId="154">
    <w:name w:val="Импортированный стиль 154"/>
  </w:style>
  <w:style w:type="numbering" w:customStyle="1" w:styleId="1630">
    <w:name w:val="Импортированный стиль 163"/>
  </w:style>
  <w:style w:type="numbering" w:customStyle="1" w:styleId="173">
    <w:name w:val="Импортированный стиль 173"/>
  </w:style>
  <w:style w:type="numbering" w:customStyle="1" w:styleId="183">
    <w:name w:val="Импортированный стиль 183"/>
  </w:style>
  <w:style w:type="numbering" w:customStyle="1" w:styleId="193">
    <w:name w:val="Импортированный стиль 193"/>
    <w:pPr>
      <w:numPr>
        <w:numId w:val="49"/>
      </w:numPr>
    </w:pPr>
  </w:style>
  <w:style w:type="numbering" w:customStyle="1" w:styleId="203">
    <w:name w:val="Импортированный стиль 203"/>
    <w:pPr>
      <w:numPr>
        <w:numId w:val="50"/>
      </w:numPr>
    </w:pPr>
  </w:style>
  <w:style w:type="numbering" w:customStyle="1" w:styleId="213">
    <w:name w:val="Импортированный стиль 213"/>
    <w:pPr>
      <w:numPr>
        <w:numId w:val="51"/>
      </w:numPr>
    </w:pPr>
  </w:style>
  <w:style w:type="numbering" w:customStyle="1" w:styleId="223">
    <w:name w:val="Импортированный стиль 223"/>
    <w:pPr>
      <w:numPr>
        <w:numId w:val="52"/>
      </w:numPr>
    </w:pPr>
  </w:style>
  <w:style w:type="numbering" w:customStyle="1" w:styleId="233">
    <w:name w:val="Импортированный стиль 233"/>
    <w:pPr>
      <w:numPr>
        <w:numId w:val="53"/>
      </w:numPr>
    </w:pPr>
  </w:style>
  <w:style w:type="numbering" w:customStyle="1" w:styleId="243">
    <w:name w:val="Импортированный стиль 243"/>
    <w:pPr>
      <w:numPr>
        <w:numId w:val="54"/>
      </w:numPr>
    </w:pPr>
  </w:style>
  <w:style w:type="numbering" w:customStyle="1" w:styleId="253">
    <w:name w:val="Импортированный стиль 253"/>
    <w:pPr>
      <w:numPr>
        <w:numId w:val="55"/>
      </w:numPr>
    </w:pPr>
  </w:style>
  <w:style w:type="numbering" w:customStyle="1" w:styleId="263">
    <w:name w:val="Импортированный стиль 263"/>
    <w:pPr>
      <w:numPr>
        <w:numId w:val="56"/>
      </w:numPr>
    </w:pPr>
  </w:style>
  <w:style w:type="numbering" w:customStyle="1" w:styleId="273">
    <w:name w:val="Импортированный стиль 273"/>
    <w:pPr>
      <w:numPr>
        <w:numId w:val="57"/>
      </w:numPr>
    </w:pPr>
  </w:style>
  <w:style w:type="numbering" w:customStyle="1" w:styleId="283">
    <w:name w:val="Импортированный стиль 283"/>
    <w:pPr>
      <w:numPr>
        <w:numId w:val="58"/>
      </w:numPr>
    </w:pPr>
  </w:style>
  <w:style w:type="numbering" w:customStyle="1" w:styleId="293">
    <w:name w:val="Импортированный стиль 293"/>
    <w:pPr>
      <w:numPr>
        <w:numId w:val="59"/>
      </w:numPr>
    </w:pPr>
  </w:style>
  <w:style w:type="numbering" w:customStyle="1" w:styleId="303">
    <w:name w:val="Импортированный стиль 303"/>
    <w:pPr>
      <w:numPr>
        <w:numId w:val="60"/>
      </w:numPr>
    </w:pPr>
  </w:style>
  <w:style w:type="numbering" w:customStyle="1" w:styleId="315">
    <w:name w:val="Импортированный стиль 315"/>
    <w:pPr>
      <w:numPr>
        <w:numId w:val="61"/>
      </w:numPr>
    </w:pPr>
  </w:style>
  <w:style w:type="numbering" w:customStyle="1" w:styleId="323">
    <w:name w:val="Импортированный стиль 323"/>
    <w:pPr>
      <w:numPr>
        <w:numId w:val="62"/>
      </w:numPr>
    </w:pPr>
  </w:style>
  <w:style w:type="numbering" w:customStyle="1" w:styleId="333">
    <w:name w:val="Импортированный стиль 333"/>
    <w:pPr>
      <w:numPr>
        <w:numId w:val="63"/>
      </w:numPr>
    </w:pPr>
  </w:style>
  <w:style w:type="numbering" w:customStyle="1" w:styleId="343">
    <w:name w:val="Импортированный стиль 343"/>
    <w:pPr>
      <w:numPr>
        <w:numId w:val="64"/>
      </w:numPr>
    </w:pPr>
  </w:style>
  <w:style w:type="numbering" w:customStyle="1" w:styleId="363">
    <w:name w:val="Импортированный стиль 363"/>
    <w:pPr>
      <w:numPr>
        <w:numId w:val="65"/>
      </w:numPr>
    </w:pPr>
  </w:style>
  <w:style w:type="numbering" w:customStyle="1" w:styleId="373">
    <w:name w:val="Импортированный стиль 373"/>
    <w:pPr>
      <w:numPr>
        <w:numId w:val="66"/>
      </w:numPr>
    </w:pPr>
  </w:style>
  <w:style w:type="numbering" w:customStyle="1" w:styleId="383">
    <w:name w:val="Импортированный стиль 383"/>
    <w:pPr>
      <w:numPr>
        <w:numId w:val="67"/>
      </w:numPr>
    </w:pPr>
  </w:style>
  <w:style w:type="numbering" w:customStyle="1" w:styleId="393">
    <w:name w:val="Импортированный стиль 393"/>
    <w:pPr>
      <w:numPr>
        <w:numId w:val="68"/>
      </w:numPr>
    </w:pPr>
  </w:style>
  <w:style w:type="numbering" w:customStyle="1" w:styleId="403">
    <w:name w:val="Импортированный стиль 403"/>
    <w:pPr>
      <w:numPr>
        <w:numId w:val="69"/>
      </w:numPr>
    </w:pPr>
  </w:style>
  <w:style w:type="numbering" w:customStyle="1" w:styleId="4130">
    <w:name w:val="Импортированный стиль 413"/>
  </w:style>
  <w:style w:type="numbering" w:customStyle="1" w:styleId="423">
    <w:name w:val="Импортированный стиль 423"/>
    <w:pPr>
      <w:numPr>
        <w:numId w:val="71"/>
      </w:numPr>
    </w:pPr>
  </w:style>
  <w:style w:type="numbering" w:customStyle="1" w:styleId="433">
    <w:name w:val="Импортированный стиль 433"/>
    <w:pPr>
      <w:numPr>
        <w:numId w:val="72"/>
      </w:numPr>
    </w:pPr>
  </w:style>
  <w:style w:type="numbering" w:customStyle="1" w:styleId="443">
    <w:name w:val="Импортированный стиль 443"/>
    <w:pPr>
      <w:numPr>
        <w:numId w:val="73"/>
      </w:numPr>
    </w:pPr>
  </w:style>
  <w:style w:type="numbering" w:customStyle="1" w:styleId="453">
    <w:name w:val="Импортированный стиль 453"/>
    <w:pPr>
      <w:numPr>
        <w:numId w:val="74"/>
      </w:numPr>
    </w:pPr>
  </w:style>
  <w:style w:type="character" w:customStyle="1" w:styleId="2ff4">
    <w:name w:val="Неразрешенное упоминание2"/>
    <w:uiPriority w:val="99"/>
    <w:semiHidden/>
    <w:unhideWhenUsed/>
    <w:rPr>
      <w:color w:val="605E5C"/>
      <w:shd w:val="clear" w:color="auto" w:fill="E1DFDD"/>
    </w:rPr>
  </w:style>
  <w:style w:type="numbering" w:customStyle="1" w:styleId="5d">
    <w:name w:val="Нет списка5"/>
    <w:next w:val="ac"/>
    <w:uiPriority w:val="99"/>
    <w:semiHidden/>
    <w:unhideWhenUsed/>
  </w:style>
  <w:style w:type="table" w:customStyle="1" w:styleId="76">
    <w:name w:val="Сетка таблицы7"/>
    <w:basedOn w:val="ab"/>
    <w:next w:val="afff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f7">
    <w:name w:val="List Continue 3"/>
    <w:basedOn w:val="a9"/>
    <w:uiPriority w:val="99"/>
    <w:unhideWhenUsed/>
    <w:pPr>
      <w:spacing w:after="120" w:line="360" w:lineRule="auto"/>
      <w:ind w:left="849" w:firstLine="567"/>
      <w:contextualSpacing/>
      <w:jc w:val="both"/>
    </w:pPr>
    <w:rPr>
      <w:sz w:val="28"/>
      <w:szCs w:val="28"/>
    </w:rPr>
  </w:style>
  <w:style w:type="paragraph" w:customStyle="1" w:styleId="227">
    <w:name w:val="Основной текст 22"/>
    <w:basedOn w:val="a9"/>
    <w:pPr>
      <w:ind w:firstLine="709"/>
      <w:jc w:val="both"/>
    </w:pPr>
    <w:rPr>
      <w:szCs w:val="20"/>
    </w:rPr>
  </w:style>
  <w:style w:type="paragraph" w:customStyle="1" w:styleId="msolistparagraph0">
    <w:name w:val="msolistparagraph"/>
    <w:basedOn w:val="a9"/>
    <w:pPr>
      <w:ind w:left="720"/>
    </w:pPr>
  </w:style>
  <w:style w:type="paragraph" w:customStyle="1" w:styleId="1ffff5">
    <w:name w:val="Обычный (веб)1"/>
    <w:basedOn w:val="a9"/>
    <w:pPr>
      <w:spacing w:before="28" w:after="28"/>
    </w:pPr>
    <w:rPr>
      <w:kern w:val="2"/>
      <w:lang w:eastAsia="ar-SA"/>
    </w:rPr>
  </w:style>
  <w:style w:type="character" w:customStyle="1" w:styleId="afffffffffffa">
    <w:name w:val="Стиль вставки"/>
    <w:uiPriority w:val="1"/>
    <w:qFormat/>
    <w:rPr>
      <w:rFonts w:ascii="Tahoma" w:hAnsi="Tahoma" w:cs="Tahoma" w:hint="default"/>
      <w:color w:val="000000"/>
      <w:sz w:val="20"/>
    </w:rPr>
  </w:style>
  <w:style w:type="paragraph" w:customStyle="1" w:styleId="1ffff6">
    <w:name w:val="Пункт_1"/>
    <w:basedOn w:val="a9"/>
    <w:pPr>
      <w:keepNext/>
      <w:widowControl w:val="0"/>
      <w:tabs>
        <w:tab w:val="num" w:pos="360"/>
      </w:tabs>
      <w:autoSpaceDE w:val="0"/>
      <w:autoSpaceDN w:val="0"/>
      <w:spacing w:line="360" w:lineRule="auto"/>
      <w:ind w:left="360" w:hanging="360"/>
      <w:jc w:val="both"/>
    </w:pPr>
    <w:rPr>
      <w:b/>
      <w:bCs/>
      <w:sz w:val="28"/>
      <w:szCs w:val="28"/>
    </w:rPr>
  </w:style>
  <w:style w:type="paragraph" w:customStyle="1" w:styleId="4f3">
    <w:name w:val="Без интервала4"/>
    <w:pPr>
      <w:suppressAutoHyphens/>
    </w:pPr>
    <w:rPr>
      <w:rFonts w:ascii="Calibri" w:eastAsia="Arial" w:hAnsi="Calibri"/>
      <w:sz w:val="22"/>
      <w:szCs w:val="22"/>
      <w:lang w:eastAsia="ar-SA"/>
    </w:rPr>
  </w:style>
  <w:style w:type="character" w:customStyle="1" w:styleId="3f8">
    <w:name w:val="Обычный3"/>
    <w:rPr>
      <w:rFonts w:ascii="Times New Roman" w:eastAsia="Times New Roman" w:hAnsi="Times New Roman" w:cs="Times New Roman" w:hint="default"/>
      <w:strike w:val="0"/>
      <w:dstrike w:val="0"/>
      <w:noProof w:val="0"/>
      <w:snapToGrid/>
      <w:color w:val="auto"/>
      <w:spacing w:val="0"/>
      <w:w w:val="100"/>
      <w:kern w:val="0"/>
      <w:position w:val="0"/>
      <w:sz w:val="20"/>
      <w:u w:val="none"/>
      <w:effect w:val="none"/>
      <w:bdr w:val="none" w:sz="0" w:space="0" w:color="auto" w:frame="1"/>
      <w:vertAlign w:val="baseline"/>
      <w:em w:val="none"/>
      <w:lang w:val="ru-RU" w:eastAsia="ru-RU"/>
    </w:rPr>
  </w:style>
  <w:style w:type="paragraph" w:customStyle="1" w:styleId="normal10">
    <w:name w:val="normal1"/>
    <w:basedOn w:val="a9"/>
    <w:pPr>
      <w:snapToGrid w:val="0"/>
    </w:pPr>
    <w:rPr>
      <w:sz w:val="16"/>
      <w:szCs w:val="16"/>
    </w:rPr>
  </w:style>
  <w:style w:type="paragraph" w:customStyle="1" w:styleId="a">
    <w:name w:val="РазделДоговора"/>
    <w:basedOn w:val="a9"/>
    <w:link w:val="afffffffffffb"/>
    <w:qFormat/>
    <w:pPr>
      <w:keepNext/>
      <w:widowControl w:val="0"/>
      <w:numPr>
        <w:numId w:val="111"/>
      </w:numPr>
      <w:shd w:val="clear" w:color="auto" w:fill="FFFFFF"/>
      <w:autoSpaceDE w:val="0"/>
      <w:autoSpaceDN w:val="0"/>
      <w:adjustRightInd w:val="0"/>
      <w:spacing w:before="240" w:after="240"/>
      <w:jc w:val="center"/>
    </w:pPr>
    <w:rPr>
      <w:b/>
      <w:sz w:val="20"/>
      <w:szCs w:val="20"/>
    </w:rPr>
  </w:style>
  <w:style w:type="paragraph" w:customStyle="1" w:styleId="1">
    <w:name w:val="Абзац1"/>
    <w:basedOn w:val="a9"/>
    <w:qFormat/>
    <w:pPr>
      <w:numPr>
        <w:ilvl w:val="1"/>
        <w:numId w:val="111"/>
      </w:numPr>
      <w:ind w:left="0" w:firstLine="709"/>
      <w:jc w:val="both"/>
    </w:pPr>
    <w:rPr>
      <w:sz w:val="20"/>
      <w:szCs w:val="20"/>
    </w:rPr>
  </w:style>
  <w:style w:type="character" w:customStyle="1" w:styleId="afffffffffffb">
    <w:name w:val="РазделДоговора Знак"/>
    <w:link w:val="a"/>
    <w:rPr>
      <w:b/>
      <w:shd w:val="clear" w:color="auto" w:fill="FFFFFF"/>
    </w:rPr>
  </w:style>
  <w:style w:type="paragraph" w:customStyle="1" w:styleId="2">
    <w:name w:val="Абзац2"/>
    <w:basedOn w:val="1"/>
    <w:qFormat/>
    <w:pPr>
      <w:numPr>
        <w:ilvl w:val="2"/>
      </w:numPr>
      <w:ind w:left="0" w:firstLine="720"/>
    </w:pPr>
  </w:style>
  <w:style w:type="numbering" w:customStyle="1" w:styleId="4021">
    <w:name w:val="Импортированный стиль 4021"/>
    <w:pPr>
      <w:numPr>
        <w:numId w:val="112"/>
      </w:numPr>
    </w:pPr>
  </w:style>
  <w:style w:type="character" w:customStyle="1" w:styleId="afffffffffffc">
    <w:name w:val="Нет"/>
  </w:style>
  <w:style w:type="character" w:customStyle="1" w:styleId="Hyperlink0">
    <w:name w:val="Hyperlink.0"/>
  </w:style>
  <w:style w:type="numbering" w:customStyle="1" w:styleId="304">
    <w:name w:val="Импортированный стиль 304"/>
    <w:pPr>
      <w:numPr>
        <w:numId w:val="113"/>
      </w:numPr>
    </w:pPr>
  </w:style>
  <w:style w:type="numbering" w:customStyle="1" w:styleId="6e">
    <w:name w:val="Нет списка6"/>
    <w:next w:val="ac"/>
    <w:uiPriority w:val="99"/>
    <w:semiHidden/>
    <w:unhideWhenUsed/>
    <w:rsid w:val="00E61FA0"/>
  </w:style>
  <w:style w:type="numbering" w:customStyle="1" w:styleId="11111114">
    <w:name w:val="1 / 1.1 / 1.1.114"/>
    <w:basedOn w:val="ac"/>
    <w:next w:val="111111"/>
    <w:rsid w:val="00E61FA0"/>
  </w:style>
  <w:style w:type="numbering" w:customStyle="1" w:styleId="1514">
    <w:name w:val="Импортированный стиль 1514"/>
    <w:rsid w:val="00E61FA0"/>
  </w:style>
  <w:style w:type="numbering" w:customStyle="1" w:styleId="1111115">
    <w:name w:val="1 / 1.1 / 1.1.15"/>
    <w:basedOn w:val="ac"/>
    <w:next w:val="111111"/>
    <w:uiPriority w:val="99"/>
    <w:semiHidden/>
    <w:unhideWhenUsed/>
    <w:rsid w:val="00E61FA0"/>
  </w:style>
  <w:style w:type="numbering" w:customStyle="1" w:styleId="31015">
    <w:name w:val="Импортированный стиль 31015"/>
    <w:rsid w:val="00E61FA0"/>
  </w:style>
  <w:style w:type="numbering" w:customStyle="1" w:styleId="38114">
    <w:name w:val="Импортированный стиль 38114"/>
    <w:rsid w:val="00E61FA0"/>
  </w:style>
  <w:style w:type="table" w:customStyle="1" w:styleId="87">
    <w:name w:val="Сетка таблицы8"/>
    <w:basedOn w:val="ab"/>
    <w:next w:val="afff3"/>
    <w:uiPriority w:val="99"/>
    <w:rsid w:val="00E61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E61FA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3160">
    <w:name w:val="Импортированный стиль 316"/>
    <w:rsid w:val="00E61FA0"/>
  </w:style>
  <w:style w:type="numbering" w:customStyle="1" w:styleId="490">
    <w:name w:val="Импортированный стиль 49"/>
    <w:rsid w:val="00E61FA0"/>
  </w:style>
  <w:style w:type="numbering" w:customStyle="1" w:styleId="540">
    <w:name w:val="Импортированный стиль 54"/>
    <w:rsid w:val="00E61FA0"/>
  </w:style>
  <w:style w:type="numbering" w:customStyle="1" w:styleId="640">
    <w:name w:val="Импортированный стиль 64"/>
    <w:rsid w:val="00E61FA0"/>
  </w:style>
  <w:style w:type="numbering" w:customStyle="1" w:styleId="740">
    <w:name w:val="Импортированный стиль 74"/>
    <w:rsid w:val="00E61FA0"/>
  </w:style>
  <w:style w:type="numbering" w:customStyle="1" w:styleId="840">
    <w:name w:val="Импортированный стиль 84"/>
    <w:rsid w:val="00E61FA0"/>
  </w:style>
  <w:style w:type="numbering" w:customStyle="1" w:styleId="940">
    <w:name w:val="Импортированный стиль 94"/>
    <w:rsid w:val="00E61FA0"/>
  </w:style>
  <w:style w:type="numbering" w:customStyle="1" w:styleId="104">
    <w:name w:val="Импортированный стиль 104"/>
    <w:rsid w:val="00E61FA0"/>
  </w:style>
  <w:style w:type="numbering" w:customStyle="1" w:styleId="1140">
    <w:name w:val="Импортированный стиль 114"/>
    <w:rsid w:val="00E61FA0"/>
  </w:style>
  <w:style w:type="numbering" w:customStyle="1" w:styleId="1240">
    <w:name w:val="Импортированный стиль 124"/>
    <w:rsid w:val="00E61FA0"/>
  </w:style>
  <w:style w:type="numbering" w:customStyle="1" w:styleId="1340">
    <w:name w:val="Импортированный стиль 134"/>
    <w:rsid w:val="00E61FA0"/>
  </w:style>
  <w:style w:type="numbering" w:customStyle="1" w:styleId="155">
    <w:name w:val="Импортированный стиль 155"/>
    <w:rsid w:val="00E61FA0"/>
  </w:style>
  <w:style w:type="numbering" w:customStyle="1" w:styleId="164">
    <w:name w:val="Импортированный стиль 164"/>
    <w:rsid w:val="00E61FA0"/>
  </w:style>
  <w:style w:type="numbering" w:customStyle="1" w:styleId="174">
    <w:name w:val="Импортированный стиль 174"/>
    <w:rsid w:val="00E61FA0"/>
  </w:style>
  <w:style w:type="numbering" w:customStyle="1" w:styleId="184">
    <w:name w:val="Импортированный стиль 184"/>
    <w:rsid w:val="00E61FA0"/>
  </w:style>
  <w:style w:type="numbering" w:customStyle="1" w:styleId="194">
    <w:name w:val="Импортированный стиль 194"/>
    <w:rsid w:val="00E61FA0"/>
  </w:style>
  <w:style w:type="numbering" w:customStyle="1" w:styleId="204">
    <w:name w:val="Импортированный стиль 204"/>
    <w:rsid w:val="00E61FA0"/>
  </w:style>
  <w:style w:type="numbering" w:customStyle="1" w:styleId="2140">
    <w:name w:val="Импортированный стиль 214"/>
    <w:rsid w:val="00E61FA0"/>
  </w:style>
  <w:style w:type="numbering" w:customStyle="1" w:styleId="2240">
    <w:name w:val="Импортированный стиль 224"/>
    <w:rsid w:val="00E61FA0"/>
  </w:style>
  <w:style w:type="numbering" w:customStyle="1" w:styleId="234">
    <w:name w:val="Импортированный стиль 234"/>
    <w:rsid w:val="00E61FA0"/>
  </w:style>
  <w:style w:type="numbering" w:customStyle="1" w:styleId="244">
    <w:name w:val="Импортированный стиль 244"/>
    <w:rsid w:val="00E61FA0"/>
  </w:style>
  <w:style w:type="numbering" w:customStyle="1" w:styleId="254">
    <w:name w:val="Импортированный стиль 254"/>
    <w:rsid w:val="00E61FA0"/>
  </w:style>
  <w:style w:type="numbering" w:customStyle="1" w:styleId="264">
    <w:name w:val="Импортированный стиль 264"/>
    <w:rsid w:val="00E61FA0"/>
  </w:style>
  <w:style w:type="numbering" w:customStyle="1" w:styleId="274">
    <w:name w:val="Импортированный стиль 274"/>
    <w:rsid w:val="00E61FA0"/>
  </w:style>
  <w:style w:type="numbering" w:customStyle="1" w:styleId="284">
    <w:name w:val="Импортированный стиль 284"/>
    <w:rsid w:val="00E61FA0"/>
  </w:style>
  <w:style w:type="numbering" w:customStyle="1" w:styleId="294">
    <w:name w:val="Импортированный стиль 294"/>
    <w:rsid w:val="00E61FA0"/>
  </w:style>
  <w:style w:type="numbering" w:customStyle="1" w:styleId="305">
    <w:name w:val="Импортированный стиль 305"/>
    <w:rsid w:val="00E61FA0"/>
  </w:style>
  <w:style w:type="numbering" w:customStyle="1" w:styleId="3170">
    <w:name w:val="Импортированный стиль 317"/>
    <w:rsid w:val="00E61FA0"/>
  </w:style>
  <w:style w:type="numbering" w:customStyle="1" w:styleId="3240">
    <w:name w:val="Импортированный стиль 324"/>
    <w:rsid w:val="00E61FA0"/>
  </w:style>
  <w:style w:type="numbering" w:customStyle="1" w:styleId="334">
    <w:name w:val="Импортированный стиль 334"/>
    <w:rsid w:val="00E61FA0"/>
  </w:style>
  <w:style w:type="numbering" w:customStyle="1" w:styleId="344">
    <w:name w:val="Импортированный стиль 344"/>
    <w:rsid w:val="00E61FA0"/>
  </w:style>
  <w:style w:type="numbering" w:customStyle="1" w:styleId="354">
    <w:name w:val="Импортированный стиль 354"/>
    <w:rsid w:val="00E61FA0"/>
  </w:style>
  <w:style w:type="numbering" w:customStyle="1" w:styleId="364">
    <w:name w:val="Импортированный стиль 364"/>
    <w:rsid w:val="00E61FA0"/>
  </w:style>
  <w:style w:type="numbering" w:customStyle="1" w:styleId="374">
    <w:name w:val="Импортированный стиль 374"/>
    <w:rsid w:val="00E61FA0"/>
  </w:style>
  <w:style w:type="numbering" w:customStyle="1" w:styleId="384">
    <w:name w:val="Импортированный стиль 384"/>
    <w:rsid w:val="00E61FA0"/>
  </w:style>
  <w:style w:type="numbering" w:customStyle="1" w:styleId="394">
    <w:name w:val="Импортированный стиль 394"/>
    <w:rsid w:val="00E61FA0"/>
  </w:style>
  <w:style w:type="numbering" w:customStyle="1" w:styleId="404">
    <w:name w:val="Импортированный стиль 404"/>
    <w:rsid w:val="00E61FA0"/>
  </w:style>
  <w:style w:type="numbering" w:customStyle="1" w:styleId="4140">
    <w:name w:val="Импортированный стиль 414"/>
    <w:rsid w:val="00E61FA0"/>
  </w:style>
  <w:style w:type="numbering" w:customStyle="1" w:styleId="424">
    <w:name w:val="Импортированный стиль 424"/>
    <w:rsid w:val="00E61FA0"/>
  </w:style>
  <w:style w:type="numbering" w:customStyle="1" w:styleId="434">
    <w:name w:val="Импортированный стиль 434"/>
    <w:rsid w:val="00E61FA0"/>
  </w:style>
  <w:style w:type="numbering" w:customStyle="1" w:styleId="444">
    <w:name w:val="Импортированный стиль 444"/>
    <w:rsid w:val="00E61FA0"/>
  </w:style>
  <w:style w:type="numbering" w:customStyle="1" w:styleId="454">
    <w:name w:val="Импортированный стиль 454"/>
    <w:rsid w:val="00E61FA0"/>
  </w:style>
  <w:style w:type="paragraph" w:customStyle="1" w:styleId="HEADERTEXT">
    <w:name w:val=".HEADERTEXT"/>
    <w:uiPriority w:val="99"/>
    <w:rsid w:val="00E61FA0"/>
    <w:pPr>
      <w:widowControl w:val="0"/>
      <w:autoSpaceDE w:val="0"/>
      <w:autoSpaceDN w:val="0"/>
      <w:adjustRightInd w:val="0"/>
    </w:pPr>
    <w:rPr>
      <w:rFonts w:ascii="Arial" w:hAnsi="Arial" w:cs="Arial"/>
      <w:color w:val="2B4279"/>
    </w:rPr>
  </w:style>
  <w:style w:type="table" w:customStyle="1" w:styleId="96">
    <w:name w:val="Сетка таблицы9"/>
    <w:basedOn w:val="ab"/>
    <w:next w:val="afff3"/>
    <w:uiPriority w:val="39"/>
    <w:rsid w:val="008F5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c"/>
    <w:uiPriority w:val="99"/>
    <w:semiHidden/>
    <w:unhideWhenUsed/>
    <w:rsid w:val="00746924"/>
  </w:style>
  <w:style w:type="numbering" w:customStyle="1" w:styleId="88">
    <w:name w:val="Нет списка8"/>
    <w:next w:val="ac"/>
    <w:uiPriority w:val="99"/>
    <w:semiHidden/>
    <w:unhideWhenUsed/>
    <w:rsid w:val="00767215"/>
  </w:style>
  <w:style w:type="numbering" w:customStyle="1" w:styleId="11111115">
    <w:name w:val="1 / 1.1 / 1.1.115"/>
    <w:basedOn w:val="ac"/>
    <w:next w:val="111111"/>
    <w:rsid w:val="00767215"/>
    <w:pPr>
      <w:numPr>
        <w:numId w:val="2"/>
      </w:numPr>
    </w:pPr>
  </w:style>
  <w:style w:type="numbering" w:customStyle="1" w:styleId="1515">
    <w:name w:val="Импортированный стиль 1515"/>
    <w:rsid w:val="00767215"/>
    <w:pPr>
      <w:numPr>
        <w:numId w:val="3"/>
      </w:numPr>
    </w:pPr>
  </w:style>
  <w:style w:type="numbering" w:customStyle="1" w:styleId="1111116">
    <w:name w:val="1 / 1.1 / 1.1.16"/>
    <w:basedOn w:val="ac"/>
    <w:next w:val="111111"/>
    <w:uiPriority w:val="99"/>
    <w:semiHidden/>
    <w:unhideWhenUsed/>
    <w:rsid w:val="00767215"/>
  </w:style>
  <w:style w:type="numbering" w:customStyle="1" w:styleId="31016">
    <w:name w:val="Импортированный стиль 31016"/>
    <w:rsid w:val="00767215"/>
    <w:pPr>
      <w:numPr>
        <w:numId w:val="4"/>
      </w:numPr>
    </w:pPr>
  </w:style>
  <w:style w:type="numbering" w:customStyle="1" w:styleId="38115">
    <w:name w:val="Импортированный стиль 38115"/>
    <w:rsid w:val="00767215"/>
    <w:pPr>
      <w:numPr>
        <w:numId w:val="5"/>
      </w:numPr>
    </w:pPr>
  </w:style>
  <w:style w:type="table" w:customStyle="1" w:styleId="106">
    <w:name w:val="Сетка таблицы10"/>
    <w:basedOn w:val="ab"/>
    <w:next w:val="afff3"/>
    <w:uiPriority w:val="99"/>
    <w:rsid w:val="007672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rsid w:val="00767215"/>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318">
    <w:name w:val="Импортированный стиль 318"/>
    <w:rsid w:val="00767215"/>
    <w:pPr>
      <w:numPr>
        <w:numId w:val="7"/>
      </w:numPr>
    </w:pPr>
  </w:style>
  <w:style w:type="numbering" w:customStyle="1" w:styleId="410">
    <w:name w:val="Импортированный стиль 410"/>
    <w:rsid w:val="00767215"/>
    <w:pPr>
      <w:numPr>
        <w:numId w:val="8"/>
      </w:numPr>
    </w:pPr>
  </w:style>
  <w:style w:type="numbering" w:customStyle="1" w:styleId="55">
    <w:name w:val="Импортированный стиль 55"/>
    <w:rsid w:val="00767215"/>
    <w:pPr>
      <w:numPr>
        <w:numId w:val="136"/>
      </w:numPr>
    </w:pPr>
  </w:style>
  <w:style w:type="numbering" w:customStyle="1" w:styleId="650">
    <w:name w:val="Импортированный стиль 65"/>
    <w:rsid w:val="00767215"/>
  </w:style>
  <w:style w:type="numbering" w:customStyle="1" w:styleId="75">
    <w:name w:val="Импортированный стиль 75"/>
    <w:rsid w:val="00767215"/>
    <w:pPr>
      <w:numPr>
        <w:numId w:val="11"/>
      </w:numPr>
    </w:pPr>
  </w:style>
  <w:style w:type="numbering" w:customStyle="1" w:styleId="85">
    <w:name w:val="Импортированный стиль 85"/>
    <w:rsid w:val="00767215"/>
    <w:pPr>
      <w:numPr>
        <w:numId w:val="12"/>
      </w:numPr>
    </w:pPr>
  </w:style>
  <w:style w:type="numbering" w:customStyle="1" w:styleId="95">
    <w:name w:val="Импортированный стиль 95"/>
    <w:rsid w:val="00767215"/>
    <w:pPr>
      <w:numPr>
        <w:numId w:val="13"/>
      </w:numPr>
    </w:pPr>
  </w:style>
  <w:style w:type="numbering" w:customStyle="1" w:styleId="105">
    <w:name w:val="Импортированный стиль 105"/>
    <w:rsid w:val="00767215"/>
    <w:pPr>
      <w:numPr>
        <w:numId w:val="14"/>
      </w:numPr>
    </w:pPr>
  </w:style>
  <w:style w:type="numbering" w:customStyle="1" w:styleId="115">
    <w:name w:val="Импортированный стиль 115"/>
    <w:rsid w:val="00767215"/>
    <w:pPr>
      <w:numPr>
        <w:numId w:val="15"/>
      </w:numPr>
    </w:pPr>
  </w:style>
  <w:style w:type="numbering" w:customStyle="1" w:styleId="125">
    <w:name w:val="Импортированный стиль 125"/>
    <w:rsid w:val="00767215"/>
    <w:pPr>
      <w:numPr>
        <w:numId w:val="16"/>
      </w:numPr>
    </w:pPr>
  </w:style>
  <w:style w:type="numbering" w:customStyle="1" w:styleId="135">
    <w:name w:val="Импортированный стиль 135"/>
    <w:rsid w:val="00767215"/>
    <w:pPr>
      <w:numPr>
        <w:numId w:val="17"/>
      </w:numPr>
    </w:pPr>
  </w:style>
  <w:style w:type="numbering" w:customStyle="1" w:styleId="156">
    <w:name w:val="Импортированный стиль 156"/>
    <w:rsid w:val="00767215"/>
    <w:pPr>
      <w:numPr>
        <w:numId w:val="18"/>
      </w:numPr>
    </w:pPr>
  </w:style>
  <w:style w:type="numbering" w:customStyle="1" w:styleId="165">
    <w:name w:val="Импортированный стиль 165"/>
    <w:rsid w:val="00767215"/>
    <w:pPr>
      <w:numPr>
        <w:numId w:val="19"/>
      </w:numPr>
    </w:pPr>
  </w:style>
  <w:style w:type="numbering" w:customStyle="1" w:styleId="175">
    <w:name w:val="Импортированный стиль 175"/>
    <w:rsid w:val="00767215"/>
    <w:pPr>
      <w:numPr>
        <w:numId w:val="20"/>
      </w:numPr>
    </w:pPr>
  </w:style>
  <w:style w:type="numbering" w:customStyle="1" w:styleId="185">
    <w:name w:val="Импортированный стиль 185"/>
    <w:rsid w:val="00767215"/>
    <w:pPr>
      <w:numPr>
        <w:numId w:val="21"/>
      </w:numPr>
    </w:pPr>
  </w:style>
  <w:style w:type="numbering" w:customStyle="1" w:styleId="195">
    <w:name w:val="Импортированный стиль 195"/>
    <w:rsid w:val="00767215"/>
    <w:pPr>
      <w:numPr>
        <w:numId w:val="22"/>
      </w:numPr>
    </w:pPr>
  </w:style>
  <w:style w:type="numbering" w:customStyle="1" w:styleId="205">
    <w:name w:val="Импортированный стиль 205"/>
    <w:rsid w:val="00767215"/>
    <w:pPr>
      <w:numPr>
        <w:numId w:val="23"/>
      </w:numPr>
    </w:pPr>
  </w:style>
  <w:style w:type="numbering" w:customStyle="1" w:styleId="215">
    <w:name w:val="Импортированный стиль 215"/>
    <w:rsid w:val="00767215"/>
    <w:pPr>
      <w:numPr>
        <w:numId w:val="24"/>
      </w:numPr>
    </w:pPr>
  </w:style>
  <w:style w:type="numbering" w:customStyle="1" w:styleId="225">
    <w:name w:val="Импортированный стиль 225"/>
    <w:rsid w:val="00767215"/>
    <w:pPr>
      <w:numPr>
        <w:numId w:val="25"/>
      </w:numPr>
    </w:pPr>
  </w:style>
  <w:style w:type="numbering" w:customStyle="1" w:styleId="235">
    <w:name w:val="Импортированный стиль 235"/>
    <w:rsid w:val="00767215"/>
    <w:pPr>
      <w:numPr>
        <w:numId w:val="26"/>
      </w:numPr>
    </w:pPr>
  </w:style>
  <w:style w:type="numbering" w:customStyle="1" w:styleId="245">
    <w:name w:val="Импортированный стиль 245"/>
    <w:rsid w:val="00767215"/>
    <w:pPr>
      <w:numPr>
        <w:numId w:val="135"/>
      </w:numPr>
    </w:pPr>
  </w:style>
  <w:style w:type="numbering" w:customStyle="1" w:styleId="255">
    <w:name w:val="Импортированный стиль 255"/>
    <w:rsid w:val="00767215"/>
    <w:pPr>
      <w:numPr>
        <w:numId w:val="10"/>
      </w:numPr>
    </w:pPr>
  </w:style>
  <w:style w:type="numbering" w:customStyle="1" w:styleId="265">
    <w:name w:val="Импортированный стиль 265"/>
    <w:rsid w:val="00767215"/>
    <w:pPr>
      <w:numPr>
        <w:numId w:val="137"/>
      </w:numPr>
    </w:pPr>
  </w:style>
  <w:style w:type="numbering" w:customStyle="1" w:styleId="275">
    <w:name w:val="Импортированный стиль 275"/>
    <w:rsid w:val="00767215"/>
    <w:pPr>
      <w:numPr>
        <w:numId w:val="30"/>
      </w:numPr>
    </w:pPr>
  </w:style>
  <w:style w:type="numbering" w:customStyle="1" w:styleId="285">
    <w:name w:val="Импортированный стиль 285"/>
    <w:rsid w:val="00767215"/>
    <w:pPr>
      <w:numPr>
        <w:numId w:val="31"/>
      </w:numPr>
    </w:pPr>
  </w:style>
  <w:style w:type="numbering" w:customStyle="1" w:styleId="295">
    <w:name w:val="Импортированный стиль 295"/>
    <w:rsid w:val="00767215"/>
    <w:pPr>
      <w:numPr>
        <w:numId w:val="32"/>
      </w:numPr>
    </w:pPr>
  </w:style>
  <w:style w:type="numbering" w:customStyle="1" w:styleId="306">
    <w:name w:val="Импортированный стиль 306"/>
    <w:rsid w:val="00767215"/>
    <w:pPr>
      <w:numPr>
        <w:numId w:val="33"/>
      </w:numPr>
    </w:pPr>
  </w:style>
  <w:style w:type="numbering" w:customStyle="1" w:styleId="319">
    <w:name w:val="Импортированный стиль 319"/>
    <w:rsid w:val="00767215"/>
    <w:pPr>
      <w:numPr>
        <w:numId w:val="34"/>
      </w:numPr>
    </w:pPr>
  </w:style>
  <w:style w:type="numbering" w:customStyle="1" w:styleId="325">
    <w:name w:val="Импортированный стиль 325"/>
    <w:rsid w:val="00767215"/>
    <w:pPr>
      <w:numPr>
        <w:numId w:val="35"/>
      </w:numPr>
    </w:pPr>
  </w:style>
  <w:style w:type="numbering" w:customStyle="1" w:styleId="335">
    <w:name w:val="Импортированный стиль 335"/>
    <w:rsid w:val="00767215"/>
    <w:pPr>
      <w:numPr>
        <w:numId w:val="36"/>
      </w:numPr>
    </w:pPr>
  </w:style>
  <w:style w:type="numbering" w:customStyle="1" w:styleId="345">
    <w:name w:val="Импортированный стиль 345"/>
    <w:rsid w:val="00767215"/>
    <w:pPr>
      <w:numPr>
        <w:numId w:val="37"/>
      </w:numPr>
    </w:pPr>
  </w:style>
  <w:style w:type="numbering" w:customStyle="1" w:styleId="355">
    <w:name w:val="Импортированный стиль 355"/>
    <w:rsid w:val="00767215"/>
    <w:pPr>
      <w:numPr>
        <w:numId w:val="38"/>
      </w:numPr>
    </w:pPr>
  </w:style>
  <w:style w:type="numbering" w:customStyle="1" w:styleId="365">
    <w:name w:val="Импортированный стиль 365"/>
    <w:rsid w:val="00767215"/>
    <w:pPr>
      <w:numPr>
        <w:numId w:val="39"/>
      </w:numPr>
    </w:pPr>
  </w:style>
  <w:style w:type="numbering" w:customStyle="1" w:styleId="375">
    <w:name w:val="Импортированный стиль 375"/>
    <w:rsid w:val="00767215"/>
    <w:pPr>
      <w:numPr>
        <w:numId w:val="40"/>
      </w:numPr>
    </w:pPr>
  </w:style>
  <w:style w:type="numbering" w:customStyle="1" w:styleId="385">
    <w:name w:val="Импортированный стиль 385"/>
    <w:rsid w:val="00767215"/>
    <w:pPr>
      <w:numPr>
        <w:numId w:val="41"/>
      </w:numPr>
    </w:pPr>
  </w:style>
  <w:style w:type="numbering" w:customStyle="1" w:styleId="395">
    <w:name w:val="Импортированный стиль 395"/>
    <w:rsid w:val="00767215"/>
    <w:pPr>
      <w:numPr>
        <w:numId w:val="42"/>
      </w:numPr>
    </w:pPr>
  </w:style>
  <w:style w:type="numbering" w:customStyle="1" w:styleId="405">
    <w:name w:val="Импортированный стиль 405"/>
    <w:rsid w:val="00767215"/>
    <w:pPr>
      <w:numPr>
        <w:numId w:val="43"/>
      </w:numPr>
    </w:pPr>
  </w:style>
  <w:style w:type="numbering" w:customStyle="1" w:styleId="415">
    <w:name w:val="Импортированный стиль 415"/>
    <w:rsid w:val="00767215"/>
    <w:pPr>
      <w:numPr>
        <w:numId w:val="44"/>
      </w:numPr>
    </w:pPr>
  </w:style>
  <w:style w:type="numbering" w:customStyle="1" w:styleId="425">
    <w:name w:val="Импортированный стиль 425"/>
    <w:rsid w:val="00767215"/>
    <w:pPr>
      <w:numPr>
        <w:numId w:val="45"/>
      </w:numPr>
    </w:pPr>
  </w:style>
  <w:style w:type="numbering" w:customStyle="1" w:styleId="435">
    <w:name w:val="Импортированный стиль 435"/>
    <w:rsid w:val="00767215"/>
    <w:pPr>
      <w:numPr>
        <w:numId w:val="46"/>
      </w:numPr>
    </w:pPr>
  </w:style>
  <w:style w:type="numbering" w:customStyle="1" w:styleId="445">
    <w:name w:val="Импортированный стиль 445"/>
    <w:rsid w:val="00767215"/>
    <w:pPr>
      <w:numPr>
        <w:numId w:val="47"/>
      </w:numPr>
    </w:pPr>
  </w:style>
  <w:style w:type="numbering" w:customStyle="1" w:styleId="455">
    <w:name w:val="Импортированный стиль 455"/>
    <w:rsid w:val="00767215"/>
    <w:pPr>
      <w:numPr>
        <w:numId w:val="48"/>
      </w:numPr>
    </w:pPr>
  </w:style>
  <w:style w:type="paragraph" w:customStyle="1" w:styleId="4f4">
    <w:name w:val="4"/>
    <w:basedOn w:val="a9"/>
    <w:next w:val="aff6"/>
    <w:qFormat/>
    <w:rsid w:val="00767215"/>
    <w:pPr>
      <w:shd w:val="clear" w:color="auto" w:fill="FFFFFF"/>
      <w:ind w:firstLine="567"/>
      <w:jc w:val="center"/>
    </w:pPr>
    <w:rPr>
      <w:sz w:val="28"/>
      <w:lang w:val="x-none" w:eastAsia="x-none"/>
    </w:rPr>
  </w:style>
  <w:style w:type="numbering" w:customStyle="1" w:styleId="4022">
    <w:name w:val="Импортированный стиль 4022"/>
    <w:rsid w:val="00767215"/>
    <w:pPr>
      <w:numPr>
        <w:numId w:val="70"/>
      </w:numPr>
    </w:pPr>
  </w:style>
  <w:style w:type="character" w:customStyle="1" w:styleId="2ff5">
    <w:name w:val="Колонтитул (2)_"/>
    <w:basedOn w:val="aa"/>
    <w:link w:val="2ff6"/>
    <w:rsid w:val="00C97EED"/>
  </w:style>
  <w:style w:type="character" w:customStyle="1" w:styleId="afffffffffffd">
    <w:name w:val="Другое_"/>
    <w:basedOn w:val="aa"/>
    <w:link w:val="afffffffffffe"/>
    <w:rsid w:val="00C97EED"/>
    <w:rPr>
      <w:sz w:val="28"/>
      <w:szCs w:val="28"/>
    </w:rPr>
  </w:style>
  <w:style w:type="paragraph" w:customStyle="1" w:styleId="2ff6">
    <w:name w:val="Колонтитул (2)"/>
    <w:basedOn w:val="a9"/>
    <w:link w:val="2ff5"/>
    <w:rsid w:val="00C97EED"/>
    <w:pPr>
      <w:widowControl w:val="0"/>
    </w:pPr>
    <w:rPr>
      <w:sz w:val="20"/>
      <w:szCs w:val="20"/>
    </w:rPr>
  </w:style>
  <w:style w:type="paragraph" w:customStyle="1" w:styleId="afffffffffffe">
    <w:name w:val="Другое"/>
    <w:basedOn w:val="a9"/>
    <w:link w:val="afffffffffffd"/>
    <w:rsid w:val="00C97EED"/>
    <w:pPr>
      <w:widowControl w:val="0"/>
      <w:spacing w:line="276" w:lineRule="auto"/>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25629">
      <w:bodyDiv w:val="1"/>
      <w:marLeft w:val="0"/>
      <w:marRight w:val="0"/>
      <w:marTop w:val="0"/>
      <w:marBottom w:val="0"/>
      <w:divBdr>
        <w:top w:val="none" w:sz="0" w:space="0" w:color="auto"/>
        <w:left w:val="none" w:sz="0" w:space="0" w:color="auto"/>
        <w:bottom w:val="none" w:sz="0" w:space="0" w:color="auto"/>
        <w:right w:val="none" w:sz="0" w:space="0" w:color="auto"/>
      </w:divBdr>
    </w:div>
    <w:div w:id="324625846">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507871182">
      <w:bodyDiv w:val="1"/>
      <w:marLeft w:val="0"/>
      <w:marRight w:val="0"/>
      <w:marTop w:val="0"/>
      <w:marBottom w:val="0"/>
      <w:divBdr>
        <w:top w:val="none" w:sz="0" w:space="0" w:color="auto"/>
        <w:left w:val="none" w:sz="0" w:space="0" w:color="auto"/>
        <w:bottom w:val="none" w:sz="0" w:space="0" w:color="auto"/>
        <w:right w:val="none" w:sz="0" w:space="0" w:color="auto"/>
      </w:divBdr>
    </w:div>
    <w:div w:id="59070515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57720845">
      <w:bodyDiv w:val="1"/>
      <w:marLeft w:val="0"/>
      <w:marRight w:val="0"/>
      <w:marTop w:val="0"/>
      <w:marBottom w:val="0"/>
      <w:divBdr>
        <w:top w:val="none" w:sz="0" w:space="0" w:color="auto"/>
        <w:left w:val="none" w:sz="0" w:space="0" w:color="auto"/>
        <w:bottom w:val="none" w:sz="0" w:space="0" w:color="auto"/>
        <w:right w:val="none" w:sz="0" w:space="0" w:color="auto"/>
      </w:divBdr>
    </w:div>
    <w:div w:id="150058242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04402898">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25733812">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270490">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311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49182-583E-4F5C-BFD5-48BA50BB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899</Words>
  <Characters>6252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7137</CharactersWithSpaces>
  <SharedDoc>false</SharedDoc>
  <HLinks>
    <vt:vector size="246" baseType="variant">
      <vt:variant>
        <vt:i4>2752619</vt:i4>
      </vt:variant>
      <vt:variant>
        <vt:i4>117</vt:i4>
      </vt:variant>
      <vt:variant>
        <vt:i4>0</vt:i4>
      </vt:variant>
      <vt:variant>
        <vt:i4>5</vt:i4>
      </vt:variant>
      <vt:variant>
        <vt:lpwstr>http://www.rossetivolga.ru/ru/zakupki/upravlenie_zakupochnoy_deyatelnostu/</vt:lpwstr>
      </vt:variant>
      <vt:variant>
        <vt:lpwstr/>
      </vt:variant>
      <vt:variant>
        <vt:i4>327686</vt:i4>
      </vt:variant>
      <vt:variant>
        <vt:i4>114</vt:i4>
      </vt:variant>
      <vt:variant>
        <vt:i4>0</vt:i4>
      </vt:variant>
      <vt:variant>
        <vt:i4>5</vt:i4>
      </vt:variant>
      <vt:variant>
        <vt:lpwstr>http://www.cbr.ru/credit/</vt:lpwstr>
      </vt:variant>
      <vt:variant>
        <vt:lpwstr/>
      </vt:variant>
      <vt:variant>
        <vt:i4>2556013</vt:i4>
      </vt:variant>
      <vt:variant>
        <vt:i4>111</vt:i4>
      </vt:variant>
      <vt:variant>
        <vt:i4>0</vt:i4>
      </vt:variant>
      <vt:variant>
        <vt:i4>5</vt:i4>
      </vt:variant>
      <vt:variant>
        <vt:lpwstr>consultantplus://offline/ref=B7E04B8F5BC345C22463EADCAE81D93CF4CA1215A36F6052F6BC85F6f9C8L</vt:lpwstr>
      </vt:variant>
      <vt:variant>
        <vt:lpwstr/>
      </vt:variant>
      <vt:variant>
        <vt:i4>1835093</vt:i4>
      </vt:variant>
      <vt:variant>
        <vt:i4>108</vt:i4>
      </vt:variant>
      <vt:variant>
        <vt:i4>0</vt:i4>
      </vt:variant>
      <vt:variant>
        <vt:i4>5</vt:i4>
      </vt:variant>
      <vt:variant>
        <vt:lpwstr>consultantplus://offline/ref=B7E04B8F5BC345C22463EADCAE81D93CF0C11310A0643D58FEE589F49Ff2C9L</vt:lpwstr>
      </vt:variant>
      <vt:variant>
        <vt:lpwstr/>
      </vt:variant>
      <vt:variant>
        <vt:i4>1835093</vt:i4>
      </vt:variant>
      <vt:variant>
        <vt:i4>105</vt:i4>
      </vt:variant>
      <vt:variant>
        <vt:i4>0</vt:i4>
      </vt:variant>
      <vt:variant>
        <vt:i4>5</vt:i4>
      </vt:variant>
      <vt:variant>
        <vt:lpwstr>consultantplus://offline/ref=B7E04B8F5BC345C22463EADCAE81D93CF0C11310A0643D58FEE589F49Ff2C9L</vt:lpwstr>
      </vt:variant>
      <vt:variant>
        <vt:lpwstr/>
      </vt:variant>
      <vt:variant>
        <vt:i4>2228342</vt:i4>
      </vt:variant>
      <vt:variant>
        <vt:i4>99</vt:i4>
      </vt:variant>
      <vt:variant>
        <vt:i4>0</vt:i4>
      </vt:variant>
      <vt:variant>
        <vt:i4>5</vt:i4>
      </vt:variant>
      <vt:variant>
        <vt:lpwstr>https://reestr.digital.gov.ru/</vt:lpwstr>
      </vt:variant>
      <vt:variant>
        <vt:lpwstr/>
      </vt:variant>
      <vt:variant>
        <vt:i4>7077975</vt:i4>
      </vt:variant>
      <vt:variant>
        <vt:i4>96</vt:i4>
      </vt:variant>
      <vt:variant>
        <vt:i4>0</vt:i4>
      </vt:variant>
      <vt:variant>
        <vt:i4>5</vt:i4>
      </vt:variant>
      <vt:variant>
        <vt:lpwstr>mailto:cyn@moren.ru</vt:lpwstr>
      </vt:variant>
      <vt:variant>
        <vt:lpwstr/>
      </vt:variant>
      <vt:variant>
        <vt:i4>5570643</vt:i4>
      </vt:variant>
      <vt:variant>
        <vt:i4>93</vt:i4>
      </vt:variant>
      <vt:variant>
        <vt:i4>0</vt:i4>
      </vt:variant>
      <vt:variant>
        <vt:i4>5</vt:i4>
      </vt:variant>
      <vt:variant>
        <vt:lpwstr>https://login.consultant.ru/link/?req=doc&amp;base=LAW&amp;n=301290&amp;dst=100017&amp;field=134&amp;date=29.01.2025</vt:lpwstr>
      </vt:variant>
      <vt:variant>
        <vt:lpwstr/>
      </vt:variant>
      <vt:variant>
        <vt:i4>5570643</vt:i4>
      </vt:variant>
      <vt:variant>
        <vt:i4>90</vt:i4>
      </vt:variant>
      <vt:variant>
        <vt:i4>0</vt:i4>
      </vt:variant>
      <vt:variant>
        <vt:i4>5</vt:i4>
      </vt:variant>
      <vt:variant>
        <vt:lpwstr>https://login.consultant.ru/link/?req=doc&amp;base=LAW&amp;n=301290&amp;dst=100017&amp;field=134&amp;date=29.01.2025</vt:lpwstr>
      </vt:variant>
      <vt:variant>
        <vt:lpwstr/>
      </vt:variant>
      <vt:variant>
        <vt:i4>5898320</vt:i4>
      </vt:variant>
      <vt:variant>
        <vt:i4>87</vt:i4>
      </vt:variant>
      <vt:variant>
        <vt:i4>0</vt:i4>
      </vt:variant>
      <vt:variant>
        <vt:i4>5</vt:i4>
      </vt:variant>
      <vt:variant>
        <vt:lpwstr>https://login.consultant.ru/link/?req=doc&amp;base=LAW&amp;n=494318&amp;dst=100725&amp;field=134&amp;date=29.01.2025</vt:lpwstr>
      </vt:variant>
      <vt:variant>
        <vt:lpwstr/>
      </vt:variant>
      <vt:variant>
        <vt:i4>5898320</vt:i4>
      </vt:variant>
      <vt:variant>
        <vt:i4>84</vt:i4>
      </vt:variant>
      <vt:variant>
        <vt:i4>0</vt:i4>
      </vt:variant>
      <vt:variant>
        <vt:i4>5</vt:i4>
      </vt:variant>
      <vt:variant>
        <vt:lpwstr>https://login.consultant.ru/link/?req=doc&amp;base=LAW&amp;n=494318&amp;dst=100725&amp;field=134&amp;date=29.01.2025</vt:lpwstr>
      </vt:variant>
      <vt:variant>
        <vt:lpwstr/>
      </vt:variant>
      <vt:variant>
        <vt:i4>5570643</vt:i4>
      </vt:variant>
      <vt:variant>
        <vt:i4>81</vt:i4>
      </vt:variant>
      <vt:variant>
        <vt:i4>0</vt:i4>
      </vt:variant>
      <vt:variant>
        <vt:i4>5</vt:i4>
      </vt:variant>
      <vt:variant>
        <vt:lpwstr>https://login.consultant.ru/link/?req=doc&amp;base=LAW&amp;n=301290&amp;dst=100017&amp;field=134&amp;date=29.01.2025</vt:lpwstr>
      </vt:variant>
      <vt:variant>
        <vt:lpwstr/>
      </vt:variant>
      <vt:variant>
        <vt:i4>5570643</vt:i4>
      </vt:variant>
      <vt:variant>
        <vt:i4>78</vt:i4>
      </vt:variant>
      <vt:variant>
        <vt:i4>0</vt:i4>
      </vt:variant>
      <vt:variant>
        <vt:i4>5</vt:i4>
      </vt:variant>
      <vt:variant>
        <vt:lpwstr>https://login.consultant.ru/link/?req=doc&amp;base=LAW&amp;n=301290&amp;dst=100017&amp;field=134&amp;date=29.01.2025</vt:lpwstr>
      </vt:variant>
      <vt:variant>
        <vt:lpwstr/>
      </vt:variant>
      <vt:variant>
        <vt:i4>5898320</vt:i4>
      </vt:variant>
      <vt:variant>
        <vt:i4>75</vt:i4>
      </vt:variant>
      <vt:variant>
        <vt:i4>0</vt:i4>
      </vt:variant>
      <vt:variant>
        <vt:i4>5</vt:i4>
      </vt:variant>
      <vt:variant>
        <vt:lpwstr>https://login.consultant.ru/link/?req=doc&amp;base=LAW&amp;n=494318&amp;dst=100725&amp;field=134&amp;date=29.01.2025</vt:lpwstr>
      </vt:variant>
      <vt:variant>
        <vt:lpwstr/>
      </vt:variant>
      <vt:variant>
        <vt:i4>5898320</vt:i4>
      </vt:variant>
      <vt:variant>
        <vt:i4>72</vt:i4>
      </vt:variant>
      <vt:variant>
        <vt:i4>0</vt:i4>
      </vt:variant>
      <vt:variant>
        <vt:i4>5</vt:i4>
      </vt:variant>
      <vt:variant>
        <vt:lpwstr>https://login.consultant.ru/link/?req=doc&amp;base=LAW&amp;n=494318&amp;dst=100725&amp;field=134&amp;date=29.01.2025</vt:lpwstr>
      </vt:variant>
      <vt:variant>
        <vt:lpwstr/>
      </vt:variant>
      <vt:variant>
        <vt:i4>5505119</vt:i4>
      </vt:variant>
      <vt:variant>
        <vt:i4>69</vt:i4>
      </vt:variant>
      <vt:variant>
        <vt:i4>0</vt:i4>
      </vt:variant>
      <vt:variant>
        <vt:i4>5</vt:i4>
      </vt:variant>
      <vt:variant>
        <vt:lpwstr>https://login.consultant.ru/link/?req=doc&amp;base=LAW&amp;n=495141&amp;dst=100068&amp;field=134&amp;date=29.01.2025</vt:lpwstr>
      </vt:variant>
      <vt:variant>
        <vt:lpwstr/>
      </vt:variant>
      <vt:variant>
        <vt:i4>6094932</vt:i4>
      </vt:variant>
      <vt:variant>
        <vt:i4>66</vt:i4>
      </vt:variant>
      <vt:variant>
        <vt:i4>0</vt:i4>
      </vt:variant>
      <vt:variant>
        <vt:i4>5</vt:i4>
      </vt:variant>
      <vt:variant>
        <vt:lpwstr>https://login.consultant.ru/link/?req=doc&amp;base=LAW&amp;n=494318&amp;dst=102045&amp;field=134&amp;date=29.01.2025</vt:lpwstr>
      </vt:variant>
      <vt:variant>
        <vt:lpwstr/>
      </vt:variant>
      <vt:variant>
        <vt:i4>5767254</vt:i4>
      </vt:variant>
      <vt:variant>
        <vt:i4>63</vt:i4>
      </vt:variant>
      <vt:variant>
        <vt:i4>0</vt:i4>
      </vt:variant>
      <vt:variant>
        <vt:i4>5</vt:i4>
      </vt:variant>
      <vt:variant>
        <vt:lpwstr>https://login.consultant.ru/link/?req=doc&amp;base=LAW&amp;n=494318&amp;dst=100747&amp;field=134&amp;date=29.01.2025</vt:lpwstr>
      </vt:variant>
      <vt:variant>
        <vt:lpwstr/>
      </vt:variant>
      <vt:variant>
        <vt:i4>6094928</vt:i4>
      </vt:variant>
      <vt:variant>
        <vt:i4>60</vt:i4>
      </vt:variant>
      <vt:variant>
        <vt:i4>0</vt:i4>
      </vt:variant>
      <vt:variant>
        <vt:i4>5</vt:i4>
      </vt:variant>
      <vt:variant>
        <vt:lpwstr>https://login.consultant.ru/link/?req=doc&amp;base=LAW&amp;n=494318&amp;dst=100722&amp;field=134&amp;date=29.01.2025</vt:lpwstr>
      </vt:variant>
      <vt:variant>
        <vt:lpwstr/>
      </vt:variant>
      <vt:variant>
        <vt:i4>5898331</vt:i4>
      </vt:variant>
      <vt:variant>
        <vt:i4>57</vt:i4>
      </vt:variant>
      <vt:variant>
        <vt:i4>0</vt:i4>
      </vt:variant>
      <vt:variant>
        <vt:i4>5</vt:i4>
      </vt:variant>
      <vt:variant>
        <vt:lpwstr>https://login.consultant.ru/link/?req=doc&amp;base=LAW&amp;n=494318&amp;dst=100290&amp;field=134&amp;date=29.01.2025</vt:lpwstr>
      </vt:variant>
      <vt:variant>
        <vt:lpwstr/>
      </vt:variant>
      <vt:variant>
        <vt:i4>6684781</vt:i4>
      </vt:variant>
      <vt:variant>
        <vt:i4>54</vt:i4>
      </vt:variant>
      <vt:variant>
        <vt:i4>0</vt:i4>
      </vt:variant>
      <vt:variant>
        <vt:i4>5</vt:i4>
      </vt:variant>
      <vt:variant>
        <vt:lpwstr>https://login.consultant.ru/link/?req=doc&amp;base=LAW&amp;n=494410&amp;dst=6678&amp;field=134&amp;date=29.01.2025</vt:lpwstr>
      </vt:variant>
      <vt:variant>
        <vt:lpwstr/>
      </vt:variant>
      <vt:variant>
        <vt:i4>6422628</vt:i4>
      </vt:variant>
      <vt:variant>
        <vt:i4>51</vt:i4>
      </vt:variant>
      <vt:variant>
        <vt:i4>0</vt:i4>
      </vt:variant>
      <vt:variant>
        <vt:i4>5</vt:i4>
      </vt:variant>
      <vt:variant>
        <vt:lpwstr>https://login.consultant.ru/link/?req=doc&amp;base=LAW&amp;n=494410&amp;date=29.01.2025</vt:lpwstr>
      </vt:variant>
      <vt:variant>
        <vt:lpwstr/>
      </vt:variant>
      <vt:variant>
        <vt:i4>6422628</vt:i4>
      </vt:variant>
      <vt:variant>
        <vt:i4>48</vt:i4>
      </vt:variant>
      <vt:variant>
        <vt:i4>0</vt:i4>
      </vt:variant>
      <vt:variant>
        <vt:i4>5</vt:i4>
      </vt:variant>
      <vt:variant>
        <vt:lpwstr>https://login.consultant.ru/link/?req=doc&amp;base=LAW&amp;n=494410&amp;date=29.01.2025</vt:lpwstr>
      </vt:variant>
      <vt:variant>
        <vt:lpwstr/>
      </vt:variant>
      <vt:variant>
        <vt:i4>1703967</vt:i4>
      </vt:variant>
      <vt:variant>
        <vt:i4>45</vt:i4>
      </vt:variant>
      <vt:variant>
        <vt:i4>0</vt:i4>
      </vt:variant>
      <vt:variant>
        <vt:i4>5</vt:i4>
      </vt:variant>
      <vt:variant>
        <vt:lpwstr>https://login.consultant.ru/link/?req=doc&amp;base=LAW&amp;n=479337&amp;dst=225&amp;field=134&amp;date=29.01.2025</vt:lpwstr>
      </vt:variant>
      <vt:variant>
        <vt:lpwstr/>
      </vt:variant>
      <vt:variant>
        <vt:i4>6094932</vt:i4>
      </vt:variant>
      <vt:variant>
        <vt:i4>42</vt:i4>
      </vt:variant>
      <vt:variant>
        <vt:i4>0</vt:i4>
      </vt:variant>
      <vt:variant>
        <vt:i4>5</vt:i4>
      </vt:variant>
      <vt:variant>
        <vt:lpwstr>https://login.consultant.ru/link/?req=doc&amp;base=LAW&amp;n=494318&amp;dst=102045&amp;field=134&amp;date=29.01.2025</vt:lpwstr>
      </vt:variant>
      <vt:variant>
        <vt:lpwstr/>
      </vt:variant>
      <vt:variant>
        <vt:i4>5767254</vt:i4>
      </vt:variant>
      <vt:variant>
        <vt:i4>39</vt:i4>
      </vt:variant>
      <vt:variant>
        <vt:i4>0</vt:i4>
      </vt:variant>
      <vt:variant>
        <vt:i4>5</vt:i4>
      </vt:variant>
      <vt:variant>
        <vt:lpwstr>https://login.consultant.ru/link/?req=doc&amp;base=LAW&amp;n=494318&amp;dst=100747&amp;field=134&amp;date=29.01.2025</vt:lpwstr>
      </vt:variant>
      <vt:variant>
        <vt:lpwstr/>
      </vt:variant>
      <vt:variant>
        <vt:i4>6094928</vt:i4>
      </vt:variant>
      <vt:variant>
        <vt:i4>36</vt:i4>
      </vt:variant>
      <vt:variant>
        <vt:i4>0</vt:i4>
      </vt:variant>
      <vt:variant>
        <vt:i4>5</vt:i4>
      </vt:variant>
      <vt:variant>
        <vt:lpwstr>https://login.consultant.ru/link/?req=doc&amp;base=LAW&amp;n=494318&amp;dst=100722&amp;field=134&amp;date=29.01.2025</vt:lpwstr>
      </vt:variant>
      <vt:variant>
        <vt:lpwstr/>
      </vt:variant>
      <vt:variant>
        <vt:i4>5898331</vt:i4>
      </vt:variant>
      <vt:variant>
        <vt:i4>33</vt:i4>
      </vt:variant>
      <vt:variant>
        <vt:i4>0</vt:i4>
      </vt:variant>
      <vt:variant>
        <vt:i4>5</vt:i4>
      </vt:variant>
      <vt:variant>
        <vt:lpwstr>https://login.consultant.ru/link/?req=doc&amp;base=LAW&amp;n=494318&amp;dst=100290&amp;field=134&amp;date=29.01.2025</vt:lpwstr>
      </vt:variant>
      <vt:variant>
        <vt:lpwstr/>
      </vt:variant>
      <vt:variant>
        <vt:i4>2228342</vt:i4>
      </vt:variant>
      <vt:variant>
        <vt:i4>30</vt:i4>
      </vt:variant>
      <vt:variant>
        <vt:i4>0</vt:i4>
      </vt:variant>
      <vt:variant>
        <vt:i4>5</vt:i4>
      </vt:variant>
      <vt:variant>
        <vt:lpwstr>https://reestr.digital.gov.ru/</vt:lpwstr>
      </vt:variant>
      <vt:variant>
        <vt:lpwstr/>
      </vt:variant>
      <vt:variant>
        <vt:i4>7274549</vt:i4>
      </vt:variant>
      <vt:variant>
        <vt:i4>26</vt:i4>
      </vt:variant>
      <vt:variant>
        <vt:i4>0</vt:i4>
      </vt:variant>
      <vt:variant>
        <vt:i4>5</vt:i4>
      </vt:variant>
      <vt:variant>
        <vt:lpwstr>http://www.zakupki.gov.ru/</vt:lpwstr>
      </vt:variant>
      <vt:variant>
        <vt:lpwstr/>
      </vt:variant>
      <vt:variant>
        <vt:i4>8060981</vt:i4>
      </vt:variant>
      <vt:variant>
        <vt:i4>24</vt:i4>
      </vt:variant>
      <vt:variant>
        <vt:i4>0</vt:i4>
      </vt:variant>
      <vt:variant>
        <vt:i4>5</vt:i4>
      </vt:variant>
      <vt:variant>
        <vt:lpwstr>http://www.zakupki.gov.ru;/</vt:lpwstr>
      </vt:variant>
      <vt:variant>
        <vt:lpwstr/>
      </vt:variant>
      <vt:variant>
        <vt:i4>2031703</vt:i4>
      </vt:variant>
      <vt:variant>
        <vt:i4>21</vt:i4>
      </vt:variant>
      <vt:variant>
        <vt:i4>0</vt:i4>
      </vt:variant>
      <vt:variant>
        <vt:i4>5</vt:i4>
      </vt:variant>
      <vt:variant>
        <vt:lpwstr>https://www.roseltorg.ru/</vt:lpwstr>
      </vt:variant>
      <vt:variant>
        <vt:lpwstr/>
      </vt:variant>
      <vt:variant>
        <vt:i4>1966145</vt:i4>
      </vt:variant>
      <vt:variant>
        <vt:i4>18</vt:i4>
      </vt:variant>
      <vt:variant>
        <vt:i4>0</vt:i4>
      </vt:variant>
      <vt:variant>
        <vt:i4>5</vt:i4>
      </vt:variant>
      <vt:variant>
        <vt:lpwstr>http://www.rosseti.roseltorg.ru/</vt:lpwstr>
      </vt:variant>
      <vt:variant>
        <vt:lpwstr/>
      </vt:variant>
      <vt:variant>
        <vt:i4>1966145</vt:i4>
      </vt:variant>
      <vt:variant>
        <vt:i4>15</vt:i4>
      </vt:variant>
      <vt:variant>
        <vt:i4>0</vt:i4>
      </vt:variant>
      <vt:variant>
        <vt:i4>5</vt:i4>
      </vt:variant>
      <vt:variant>
        <vt:lpwstr>http://www.rosseti.roseltorg.ru/</vt:lpwstr>
      </vt:variant>
      <vt:variant>
        <vt:lpwstr/>
      </vt:variant>
      <vt:variant>
        <vt:i4>7274549</vt:i4>
      </vt:variant>
      <vt:variant>
        <vt:i4>12</vt:i4>
      </vt:variant>
      <vt:variant>
        <vt:i4>0</vt:i4>
      </vt:variant>
      <vt:variant>
        <vt:i4>5</vt:i4>
      </vt:variant>
      <vt:variant>
        <vt:lpwstr>http://www.zakupki.gov.ru/</vt:lpwstr>
      </vt:variant>
      <vt:variant>
        <vt:lpwstr/>
      </vt:variant>
      <vt:variant>
        <vt:i4>4653119</vt:i4>
      </vt:variant>
      <vt:variant>
        <vt:i4>9</vt:i4>
      </vt:variant>
      <vt:variant>
        <vt:i4>0</vt:i4>
      </vt:variant>
      <vt:variant>
        <vt:i4>5</vt:i4>
      </vt:variant>
      <vt:variant>
        <vt:lpwstr>http://www.rossetivolga.ru/ru/o_kompanii/antikorrup/report/</vt:lpwstr>
      </vt:variant>
      <vt:variant>
        <vt:lpwstr/>
      </vt:variant>
      <vt:variant>
        <vt:i4>3735631</vt:i4>
      </vt:variant>
      <vt:variant>
        <vt:i4>6</vt:i4>
      </vt:variant>
      <vt:variant>
        <vt:i4>0</vt:i4>
      </vt:variant>
      <vt:variant>
        <vt:i4>5</vt:i4>
      </vt:variant>
      <vt:variant>
        <vt:lpwstr>http://www.rossetivolga.ru/ru/o_kompanii/antikorrup/</vt:lpwstr>
      </vt:variant>
      <vt:variant>
        <vt:lpwstr/>
      </vt:variant>
      <vt:variant>
        <vt:i4>1441855</vt:i4>
      </vt:variant>
      <vt:variant>
        <vt:i4>3</vt:i4>
      </vt:variant>
      <vt:variant>
        <vt:i4>0</vt:i4>
      </vt:variant>
      <vt:variant>
        <vt:i4>5</vt:i4>
      </vt:variant>
      <vt:variant>
        <vt:lpwstr>http://www.rossetivolga.ru/ru/o_kompanii/antikorrup</vt:lpwstr>
      </vt:variant>
      <vt:variant>
        <vt:lpwstr/>
      </vt:variant>
      <vt:variant>
        <vt:i4>7274549</vt:i4>
      </vt:variant>
      <vt:variant>
        <vt:i4>0</vt:i4>
      </vt:variant>
      <vt:variant>
        <vt:i4>0</vt:i4>
      </vt:variant>
      <vt:variant>
        <vt:i4>5</vt:i4>
      </vt:variant>
      <vt:variant>
        <vt:lpwstr>http://www.zakupki.gov.ru/</vt:lpwstr>
      </vt:variant>
      <vt:variant>
        <vt:lpwstr/>
      </vt:variant>
      <vt:variant>
        <vt:i4>2359334</vt:i4>
      </vt:variant>
      <vt:variant>
        <vt:i4>3</vt:i4>
      </vt:variant>
      <vt:variant>
        <vt:i4>0</vt:i4>
      </vt:variant>
      <vt:variant>
        <vt:i4>5</vt:i4>
      </vt:variant>
      <vt:variant>
        <vt:lpwstr>https://arbitration-rspp.ru/arbitration-clause/general/</vt:lpwstr>
      </vt:variant>
      <vt:variant>
        <vt:lpwstr/>
      </vt:variant>
      <vt:variant>
        <vt:i4>2359334</vt:i4>
      </vt:variant>
      <vt:variant>
        <vt:i4>0</vt:i4>
      </vt:variant>
      <vt:variant>
        <vt:i4>0</vt:i4>
      </vt:variant>
      <vt:variant>
        <vt:i4>5</vt:i4>
      </vt:variant>
      <vt:variant>
        <vt:lpwstr>https://arbitration-rspp.ru/arbitration-clause/general/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Зубихин Сергей Анатольевич</cp:lastModifiedBy>
  <cp:revision>44</cp:revision>
  <cp:lastPrinted>2026-08-19T04:04:00Z</cp:lastPrinted>
  <dcterms:created xsi:type="dcterms:W3CDTF">2026-07-21T10:08:00Z</dcterms:created>
  <dcterms:modified xsi:type="dcterms:W3CDTF">2026-08-19T04:10:00Z</dcterms:modified>
</cp:coreProperties>
</file>